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4CB" w:rsidRDefault="008D14CB" w:rsidP="006B399B">
      <w:pPr>
        <w:pStyle w:val="Sansinterligne"/>
        <w:jc w:val="left"/>
        <w:rPr>
          <w:rFonts w:ascii="TTRoundsCondensed-BoldItalic" w:eastAsia="Times New Roman" w:hAnsi="TTRoundsCondensed-BoldItalic" w:cs="Times New Roman"/>
          <w:iCs/>
          <w:color w:val="278895"/>
          <w:spacing w:val="15"/>
          <w:sz w:val="72"/>
          <w:szCs w:val="72"/>
          <w:lang w:eastAsia="fr-FR"/>
        </w:rPr>
      </w:pPr>
    </w:p>
    <w:p w:rsidR="008D14CB" w:rsidRPr="00535A24" w:rsidRDefault="008B08BD" w:rsidP="006B399B">
      <w:pPr>
        <w:pStyle w:val="Sansinterligne"/>
        <w:jc w:val="left"/>
        <w:rPr>
          <w:rFonts w:ascii="TTRoundsCondensed-BoldItalic" w:eastAsia="Times New Roman" w:hAnsi="TTRoundsCondensed-BoldItalic" w:cs="Times New Roman"/>
          <w:iCs/>
          <w:color w:val="70AD47" w:themeColor="accent6"/>
          <w:spacing w:val="15"/>
          <w:sz w:val="52"/>
          <w:szCs w:val="52"/>
          <w:lang w:eastAsia="fr-FR"/>
        </w:rPr>
      </w:pPr>
      <w:r>
        <w:rPr>
          <w:rFonts w:ascii="TTRoundsCondensed-BoldItalic" w:eastAsia="Times New Roman" w:hAnsi="TTRoundsCondensed-BoldItalic" w:cs="Times New Roman"/>
          <w:iCs/>
          <w:color w:val="70AD47" w:themeColor="accent6"/>
          <w:spacing w:val="15"/>
          <w:sz w:val="52"/>
          <w:szCs w:val="52"/>
          <w:lang w:eastAsia="fr-FR"/>
        </w:rPr>
        <w:t>L</w:t>
      </w:r>
      <w:bookmarkStart w:id="0" w:name="_GoBack"/>
      <w:bookmarkEnd w:id="0"/>
      <w:r>
        <w:rPr>
          <w:rFonts w:ascii="TTRoundsCondensed-BoldItalic" w:eastAsia="Times New Roman" w:hAnsi="TTRoundsCondensed-BoldItalic" w:cs="Times New Roman"/>
          <w:iCs/>
          <w:color w:val="70AD47" w:themeColor="accent6"/>
          <w:spacing w:val="15"/>
          <w:sz w:val="52"/>
          <w:szCs w:val="52"/>
          <w:lang w:eastAsia="fr-FR"/>
        </w:rPr>
        <w:t>a mallette</w:t>
      </w:r>
      <w:r w:rsidR="00EB2871">
        <w:rPr>
          <w:rFonts w:ascii="TTRoundsCondensed-BoldItalic" w:eastAsia="Times New Roman" w:hAnsi="TTRoundsCondensed-BoldItalic" w:cs="Times New Roman"/>
          <w:iCs/>
          <w:color w:val="70AD47" w:themeColor="accent6"/>
          <w:spacing w:val="15"/>
          <w:sz w:val="52"/>
          <w:szCs w:val="52"/>
          <w:lang w:eastAsia="fr-FR"/>
        </w:rPr>
        <w:t xml:space="preserve"> des répétitions générales</w:t>
      </w:r>
      <w:r w:rsidR="008D14CB" w:rsidRPr="00535A24">
        <w:rPr>
          <w:rFonts w:ascii="TTRoundsCondensed-BoldItalic" w:eastAsia="Times New Roman" w:hAnsi="TTRoundsCondensed-BoldItalic" w:cs="Times New Roman"/>
          <w:iCs/>
          <w:color w:val="70AD47" w:themeColor="accent6"/>
          <w:spacing w:val="15"/>
          <w:sz w:val="52"/>
          <w:szCs w:val="52"/>
          <w:lang w:eastAsia="fr-FR"/>
        </w:rPr>
        <w:t xml:space="preserve"> </w:t>
      </w:r>
      <w:r w:rsidR="00535A24" w:rsidRPr="00535A24">
        <w:rPr>
          <w:rFonts w:ascii="TTRoundsCondensed-BoldItalic" w:eastAsia="Times New Roman" w:hAnsi="TTRoundsCondensed-BoldItalic" w:cs="Times New Roman"/>
          <w:iCs/>
          <w:color w:val="70AD47" w:themeColor="accent6"/>
          <w:spacing w:val="15"/>
          <w:sz w:val="52"/>
          <w:szCs w:val="52"/>
          <w:lang w:eastAsia="fr-FR"/>
        </w:rPr>
        <w:t>de l’Orchestre Régional Avignon-Provence</w:t>
      </w:r>
    </w:p>
    <w:p w:rsidR="00B44624" w:rsidRPr="00262279" w:rsidRDefault="00B44624" w:rsidP="006B399B">
      <w:pPr>
        <w:shd w:val="clear" w:color="auto" w:fill="FFFFFF"/>
        <w:spacing w:after="0" w:line="240" w:lineRule="auto"/>
        <w:jc w:val="center"/>
        <w:rPr>
          <w:rFonts w:ascii="TTRoundsCondensed-Light" w:hAnsi="TTRoundsCondensed-Light"/>
          <w:color w:val="1A1A1A"/>
          <w:sz w:val="20"/>
          <w:szCs w:val="20"/>
        </w:rPr>
      </w:pPr>
      <w:r w:rsidRPr="00195701">
        <w:rPr>
          <w:rFonts w:ascii="TTRoundsCondensed-Light" w:hAnsi="TTRoundsCondensed-Light"/>
          <w:noProof/>
          <w:color w:val="1A1A1A"/>
          <w:sz w:val="20"/>
          <w:szCs w:val="20"/>
          <w:lang w:eastAsia="fr-FR"/>
        </w:rPr>
        <w:drawing>
          <wp:inline distT="0" distB="0" distL="0" distR="0" wp14:anchorId="739A95EE" wp14:editId="0C76C453">
            <wp:extent cx="6055142" cy="4537529"/>
            <wp:effectExtent l="76200" t="76200" r="136525" b="130175"/>
            <wp:docPr id="5" name="Image 5" descr="Orchestre_Avignon_2014_10_1.jpg.mini.800x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Orchestre_Avignon_2014_10_1.jpg.mini.800x6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4725" cy="45370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B44624" w:rsidRDefault="00B44624" w:rsidP="006B399B">
      <w:pPr>
        <w:shd w:val="clear" w:color="auto" w:fill="FFFFFF"/>
        <w:spacing w:after="0" w:line="240" w:lineRule="auto"/>
        <w:jc w:val="center"/>
        <w:rPr>
          <w:rFonts w:ascii="TTRoundsCondensed-Light" w:hAnsi="TTRoundsCondensed-Light"/>
          <w:color w:val="1A1A1A"/>
          <w:sz w:val="20"/>
          <w:szCs w:val="20"/>
        </w:rPr>
      </w:pPr>
      <w:r w:rsidRPr="00262279">
        <w:rPr>
          <w:rFonts w:ascii="TTRoundsCondensed-Light" w:hAnsi="TTRoundsCondensed-Light"/>
          <w:color w:val="1A1A1A"/>
          <w:sz w:val="20"/>
          <w:szCs w:val="20"/>
        </w:rPr>
        <w:t>Orchestre Régional Avignon-Provence</w:t>
      </w:r>
    </w:p>
    <w:p w:rsidR="008D14CB" w:rsidRDefault="008D14CB" w:rsidP="006B399B">
      <w:pPr>
        <w:pStyle w:val="Sansinterligne"/>
        <w:jc w:val="left"/>
        <w:rPr>
          <w:rFonts w:ascii="TTRoundsCondensed-BoldItalic" w:eastAsia="Times New Roman" w:hAnsi="TTRoundsCondensed-BoldItalic" w:cs="Times New Roman"/>
          <w:iCs/>
          <w:color w:val="278895"/>
          <w:spacing w:val="15"/>
          <w:szCs w:val="24"/>
          <w:lang w:eastAsia="fr-FR"/>
        </w:rPr>
      </w:pPr>
    </w:p>
    <w:p w:rsidR="008D14CB" w:rsidRDefault="008D14CB" w:rsidP="006B399B">
      <w:pPr>
        <w:spacing w:after="0" w:line="240" w:lineRule="auto"/>
        <w:rPr>
          <w:rFonts w:ascii="TTRoundsCondensed-BoldItalic" w:eastAsia="Times New Roman" w:hAnsi="TTRoundsCondensed-BoldItalic" w:cs="Times New Roman"/>
          <w:iCs/>
          <w:color w:val="278895"/>
          <w:spacing w:val="15"/>
          <w:sz w:val="24"/>
          <w:szCs w:val="24"/>
          <w:lang w:eastAsia="fr-FR"/>
        </w:rPr>
      </w:pPr>
      <w:r>
        <w:rPr>
          <w:rFonts w:ascii="TTRoundsCondensed-BoldItalic" w:eastAsia="Times New Roman" w:hAnsi="TTRoundsCondensed-BoldItalic" w:cs="Times New Roman"/>
          <w:iCs/>
          <w:color w:val="278895"/>
          <w:spacing w:val="15"/>
          <w:szCs w:val="24"/>
          <w:lang w:eastAsia="fr-FR"/>
        </w:rPr>
        <w:br w:type="page"/>
      </w:r>
    </w:p>
    <w:p w:rsidR="00981070" w:rsidRDefault="00981070" w:rsidP="00981070">
      <w:pPr>
        <w:pStyle w:val="Sansinterligne"/>
        <w:rPr>
          <w:rFonts w:ascii="TTRoundsCondensed-Bold" w:hAnsi="TTRoundsCondensed-Bold" w:cs="Circular Std Book"/>
          <w:b/>
          <w:color w:val="4A5992"/>
          <w:sz w:val="36"/>
          <w:szCs w:val="36"/>
        </w:rPr>
      </w:pPr>
      <w:r>
        <w:rPr>
          <w:rFonts w:ascii="TTRoundsCondensed-Bold" w:hAnsi="TTRoundsCondensed-Bold" w:cs="Circular Std Book"/>
          <w:b/>
          <w:color w:val="4A5992"/>
          <w:sz w:val="36"/>
          <w:szCs w:val="36"/>
        </w:rPr>
        <w:lastRenderedPageBreak/>
        <w:t>L’organisation des répétitions générales</w:t>
      </w:r>
    </w:p>
    <w:p w:rsidR="00981070" w:rsidRDefault="00981070" w:rsidP="00981070">
      <w:pPr>
        <w:pStyle w:val="Sansinterligne"/>
        <w:rPr>
          <w:rFonts w:ascii="TTRoundsCondensed-Light" w:hAnsi="TTRoundsCondensed-Light" w:cs="Circular Std Book"/>
          <w:szCs w:val="24"/>
        </w:rPr>
      </w:pPr>
    </w:p>
    <w:p w:rsidR="00981070" w:rsidRPr="00981070" w:rsidRDefault="00981070" w:rsidP="00981070">
      <w:pPr>
        <w:pStyle w:val="Sansinterligne"/>
        <w:rPr>
          <w:rFonts w:ascii="TTRoundsCondensed-Light" w:hAnsi="TTRoundsCondensed-Light" w:cs="Circular Std Book"/>
          <w:szCs w:val="24"/>
        </w:rPr>
      </w:pPr>
      <w:r w:rsidRPr="00981070">
        <w:rPr>
          <w:rFonts w:ascii="TTRoundsCondensed-Light" w:hAnsi="TTRoundsCondensed-Light" w:cs="Circular Std Book"/>
          <w:szCs w:val="24"/>
        </w:rPr>
        <w:t xml:space="preserve">Chaque année, l’Orchestre Régional Avignon-Provence ouvre les générales des concerts symphoniques aux établissements scolaires à partir du CP, aux écoles de musique, aux conservatoires, aux associations et aux structures à caractère social. </w:t>
      </w:r>
    </w:p>
    <w:p w:rsidR="00981070" w:rsidRPr="00981070" w:rsidRDefault="00981070" w:rsidP="00981070">
      <w:pPr>
        <w:pStyle w:val="Sansinterligne"/>
        <w:rPr>
          <w:rFonts w:ascii="TTRoundsCondensed-Light" w:hAnsi="TTRoundsCondensed-Light" w:cs="Circular Std Book"/>
          <w:szCs w:val="24"/>
        </w:rPr>
      </w:pPr>
    </w:p>
    <w:p w:rsidR="00981070" w:rsidRPr="00981070" w:rsidRDefault="00981070" w:rsidP="00981070">
      <w:pPr>
        <w:pStyle w:val="Sansinterligne"/>
        <w:rPr>
          <w:rFonts w:ascii="TTRoundsCondensed-Light" w:hAnsi="TTRoundsCondensed-Light" w:cs="Circular Std Book"/>
          <w:szCs w:val="24"/>
        </w:rPr>
      </w:pPr>
      <w:r w:rsidRPr="00981070">
        <w:rPr>
          <w:rFonts w:ascii="TTRoundsCondensed-Light" w:hAnsi="TTRoundsCondensed-Light" w:cs="Circular Std Book"/>
          <w:szCs w:val="24"/>
        </w:rPr>
        <w:t>Véritable fenêtre sur le travail de l’orchestre, elles permettent de découvrir le processus de création d’une œuvre et de profiter ainsi d’une précieuse expérience de spectateur.</w:t>
      </w:r>
    </w:p>
    <w:p w:rsidR="00981070" w:rsidRPr="00981070" w:rsidRDefault="00981070" w:rsidP="00981070">
      <w:pPr>
        <w:pStyle w:val="Sansinterligne"/>
        <w:rPr>
          <w:rFonts w:ascii="TTRoundsCondensed-Light" w:hAnsi="TTRoundsCondensed-Light" w:cs="Circular Std Book"/>
          <w:szCs w:val="24"/>
        </w:rPr>
      </w:pPr>
    </w:p>
    <w:p w:rsidR="00981070" w:rsidRPr="00981070" w:rsidRDefault="00981070" w:rsidP="00981070">
      <w:pPr>
        <w:pStyle w:val="Sansinterligne"/>
        <w:rPr>
          <w:rFonts w:ascii="TTRoundsCondensed-Light" w:hAnsi="TTRoundsCondensed-Light" w:cs="Circular Std Book"/>
          <w:szCs w:val="24"/>
        </w:rPr>
      </w:pPr>
      <w:r w:rsidRPr="00981070">
        <w:rPr>
          <w:rFonts w:ascii="TTRoundsCondensed-Light" w:hAnsi="TTRoundsCondensed-Light" w:cs="Circular Std Book"/>
          <w:szCs w:val="24"/>
        </w:rPr>
        <w:t xml:space="preserve">Silences suspendus à l’écoute de la performance des solistes, regards étonnés et curieux à l’affut de chaque mouvement d’archet, coups d’œil complices aux coups de cymbales, crépitement des applaudissements à la fin de la répétition, témoignent de l’émerveillement toujours renouvelé des publics. </w:t>
      </w:r>
    </w:p>
    <w:p w:rsidR="00981070" w:rsidRPr="00981070" w:rsidRDefault="00981070" w:rsidP="00981070">
      <w:pPr>
        <w:pStyle w:val="Sansinterligne"/>
        <w:rPr>
          <w:rFonts w:ascii="TTRoundsCondensed-Light" w:hAnsi="TTRoundsCondensed-Light" w:cs="Circular Std Book"/>
          <w:szCs w:val="24"/>
        </w:rPr>
      </w:pPr>
    </w:p>
    <w:p w:rsidR="00981070" w:rsidRPr="00981070" w:rsidRDefault="00981070" w:rsidP="00981070">
      <w:pPr>
        <w:pStyle w:val="Sansinterligne"/>
        <w:rPr>
          <w:rFonts w:ascii="TTRoundsCondensed-Bold" w:hAnsi="TTRoundsCondensed-Bold" w:cs="Circular Std Book"/>
          <w:szCs w:val="24"/>
        </w:rPr>
      </w:pPr>
      <w:r w:rsidRPr="00981070">
        <w:rPr>
          <w:rFonts w:ascii="TTRoundsCondensed-Bold" w:hAnsi="TTRoundsCondensed-Bold" w:cs="Circular Std Book"/>
          <w:szCs w:val="24"/>
        </w:rPr>
        <w:t>Organisation</w:t>
      </w:r>
    </w:p>
    <w:p w:rsidR="00981070" w:rsidRPr="00981070" w:rsidRDefault="00981070" w:rsidP="00981070">
      <w:pPr>
        <w:pStyle w:val="Sansinterligne"/>
        <w:rPr>
          <w:rFonts w:ascii="TTRoundsCondensed-Light" w:hAnsi="TTRoundsCondensed-Light" w:cs="Circular Std Book"/>
          <w:szCs w:val="24"/>
        </w:rPr>
      </w:pPr>
      <w:r w:rsidRPr="00981070">
        <w:rPr>
          <w:rFonts w:ascii="TTRoundsCondensed-Light" w:hAnsi="TTRoundsCondensed-Light" w:cs="Circular Std Book"/>
          <w:szCs w:val="24"/>
        </w:rPr>
        <w:t xml:space="preserve">Les générales sont programmées le vendredi matin de 9h30 à 12h, sur le temps scolaire exceptées pour les répétitions avec chœurs, programmées le jeudi soir de 20h à 22h30. </w:t>
      </w:r>
    </w:p>
    <w:p w:rsidR="00981070" w:rsidRPr="00981070" w:rsidRDefault="00981070" w:rsidP="00981070">
      <w:pPr>
        <w:pStyle w:val="Sansinterligne"/>
        <w:rPr>
          <w:rFonts w:ascii="TTRoundsCondensed-Light" w:hAnsi="TTRoundsCondensed-Light" w:cs="Circular Std Book"/>
          <w:szCs w:val="24"/>
        </w:rPr>
      </w:pPr>
      <w:r w:rsidRPr="00981070">
        <w:rPr>
          <w:rFonts w:ascii="TTRoundsCondensed-Light" w:hAnsi="TTRoundsCondensed-Light" w:cs="Circular Std Book"/>
          <w:szCs w:val="24"/>
        </w:rPr>
        <w:t>Afin que ces générales soient accessibles au plus grand nombre tout en respectant la capacité d’attention des plus jeunes spectateurs, ces dernières sont parfois divisées en deux parties.</w:t>
      </w:r>
    </w:p>
    <w:p w:rsidR="00981070" w:rsidRPr="00981070" w:rsidRDefault="00981070" w:rsidP="00981070">
      <w:pPr>
        <w:pStyle w:val="Sansinterligne"/>
        <w:rPr>
          <w:rFonts w:ascii="TTRoundsCondensed-Light" w:hAnsi="TTRoundsCondensed-Light" w:cs="Circular Std Book"/>
          <w:szCs w:val="24"/>
        </w:rPr>
      </w:pPr>
    </w:p>
    <w:p w:rsidR="00981070" w:rsidRPr="00981070" w:rsidRDefault="00981070" w:rsidP="00981070">
      <w:pPr>
        <w:pStyle w:val="Sansinterligne"/>
        <w:rPr>
          <w:rFonts w:ascii="TTRoundsCondensed-Bold" w:hAnsi="TTRoundsCondensed-Bold" w:cs="Circular Std Book"/>
          <w:szCs w:val="24"/>
        </w:rPr>
      </w:pPr>
      <w:r w:rsidRPr="00981070">
        <w:rPr>
          <w:rFonts w:ascii="TTRoundsCondensed-Bold" w:hAnsi="TTRoundsCondensed-Bold" w:cs="Circular Std Book"/>
          <w:szCs w:val="24"/>
        </w:rPr>
        <w:t>Inscriptions</w:t>
      </w:r>
    </w:p>
    <w:p w:rsidR="00981070" w:rsidRPr="00981070" w:rsidRDefault="00981070" w:rsidP="00981070">
      <w:pPr>
        <w:pStyle w:val="Sansinterligne"/>
        <w:rPr>
          <w:rFonts w:ascii="TTRoundsCondensed-Light" w:hAnsi="TTRoundsCondensed-Light" w:cs="Circular Std Book"/>
          <w:szCs w:val="24"/>
        </w:rPr>
      </w:pPr>
      <w:r w:rsidRPr="00981070">
        <w:rPr>
          <w:rFonts w:ascii="TTRoundsCondensed-Light" w:hAnsi="TTRoundsCondensed-Light" w:cs="Circular Std Book"/>
          <w:szCs w:val="24"/>
        </w:rPr>
        <w:t>Les pré-inscription</w:t>
      </w:r>
      <w:r>
        <w:rPr>
          <w:rFonts w:ascii="TTRoundsCondensed-Light" w:hAnsi="TTRoundsCondensed-Light" w:cs="Circular Std Book"/>
          <w:szCs w:val="24"/>
        </w:rPr>
        <w:t>s sont réalisées en ligne sur le site internet de l’Orchestre par un</w:t>
      </w:r>
      <w:r w:rsidRPr="00981070">
        <w:rPr>
          <w:rFonts w:ascii="TTRoundsCondensed-Light" w:hAnsi="TTRoundsCondensed-Light" w:cs="Circular Std Book"/>
          <w:szCs w:val="24"/>
        </w:rPr>
        <w:t xml:space="preserve"> formulaire</w:t>
      </w:r>
      <w:r>
        <w:rPr>
          <w:rFonts w:ascii="TTRoundsCondensed-Light" w:hAnsi="TTRoundsCondensed-Light" w:cs="Circular Std Book"/>
          <w:szCs w:val="24"/>
        </w:rPr>
        <w:t xml:space="preserve"> (Rubrique </w:t>
      </w:r>
      <w:r w:rsidRPr="009319A8">
        <w:rPr>
          <w:rFonts w:ascii="TTRoundsCondensed-Light" w:hAnsi="TTRoundsCondensed-Light" w:cs="Circular Std Book"/>
          <w:i/>
          <w:szCs w:val="24"/>
        </w:rPr>
        <w:t>Nouveaux Publics</w:t>
      </w:r>
      <w:r>
        <w:rPr>
          <w:rFonts w:ascii="TTRoundsCondensed-Light" w:hAnsi="TTRoundsCondensed-Light" w:cs="Circular Std Book"/>
          <w:szCs w:val="24"/>
        </w:rPr>
        <w:t>/Générales publiques)</w:t>
      </w:r>
      <w:r w:rsidRPr="00981070">
        <w:rPr>
          <w:rFonts w:ascii="TTRoundsCondensed-Light" w:hAnsi="TTRoundsCondensed-Light" w:cs="Circular Std Book"/>
          <w:szCs w:val="24"/>
        </w:rPr>
        <w:t>. Les documents incomplets ne pourront être traités.</w:t>
      </w:r>
    </w:p>
    <w:p w:rsidR="00981070" w:rsidRPr="00981070" w:rsidRDefault="00981070" w:rsidP="00981070">
      <w:pPr>
        <w:pStyle w:val="Sansinterligne"/>
        <w:rPr>
          <w:rFonts w:ascii="TTRoundsCondensed-Light" w:hAnsi="TTRoundsCondensed-Light" w:cs="Circular Std Book"/>
          <w:szCs w:val="24"/>
        </w:rPr>
      </w:pPr>
      <w:r w:rsidRPr="00981070">
        <w:rPr>
          <w:rFonts w:ascii="TTRoundsCondensed-Light" w:hAnsi="TTRoundsCondensed-Light" w:cs="Circular Std Book"/>
          <w:szCs w:val="24"/>
        </w:rPr>
        <w:t>La confirmation se fera par téléphone à la rentrée 2017.</w:t>
      </w:r>
    </w:p>
    <w:p w:rsidR="00981070" w:rsidRPr="00981070" w:rsidRDefault="00981070" w:rsidP="00981070">
      <w:pPr>
        <w:pStyle w:val="Sansinterligne"/>
        <w:rPr>
          <w:rFonts w:ascii="TTRoundsCondensed-Light" w:hAnsi="TTRoundsCondensed-Light" w:cs="Circular Std Book"/>
          <w:szCs w:val="24"/>
        </w:rPr>
      </w:pPr>
      <w:r w:rsidRPr="00981070">
        <w:rPr>
          <w:rFonts w:ascii="TTRoundsCondensed-Light" w:hAnsi="TTRoundsCondensed-Light" w:cs="Circular Std Book"/>
          <w:szCs w:val="24"/>
        </w:rPr>
        <w:t>Aucune confirmation écrite ne sera envoyée.</w:t>
      </w:r>
    </w:p>
    <w:p w:rsidR="00981070" w:rsidRPr="00981070" w:rsidRDefault="00981070" w:rsidP="00981070">
      <w:pPr>
        <w:pStyle w:val="Sansinterligne"/>
        <w:rPr>
          <w:rFonts w:ascii="TTRoundsCondensed-Light" w:hAnsi="TTRoundsCondensed-Light" w:cs="Circular Std Book"/>
          <w:szCs w:val="24"/>
        </w:rPr>
      </w:pPr>
      <w:r w:rsidRPr="00981070">
        <w:rPr>
          <w:rFonts w:ascii="TTRoundsCondensed-Light" w:hAnsi="TTRoundsCondensed-Light" w:cs="Circular Std Book"/>
          <w:szCs w:val="24"/>
        </w:rPr>
        <w:t>L'accès est gratuit.</w:t>
      </w:r>
    </w:p>
    <w:p w:rsidR="00981070" w:rsidRPr="00981070" w:rsidRDefault="00981070" w:rsidP="00981070">
      <w:pPr>
        <w:pStyle w:val="Sansinterligne"/>
        <w:rPr>
          <w:rFonts w:ascii="TTRoundsCondensed-Light" w:hAnsi="TTRoundsCondensed-Light" w:cs="Circular Std Book"/>
          <w:szCs w:val="24"/>
        </w:rPr>
      </w:pPr>
    </w:p>
    <w:p w:rsidR="00981070" w:rsidRPr="00981070" w:rsidRDefault="00981070" w:rsidP="00981070">
      <w:pPr>
        <w:pStyle w:val="Sansinterligne"/>
        <w:rPr>
          <w:rFonts w:ascii="TTRoundsCondensed-Bold" w:hAnsi="TTRoundsCondensed-Bold" w:cs="Circular Std Book"/>
          <w:szCs w:val="24"/>
        </w:rPr>
      </w:pPr>
      <w:r w:rsidRPr="00981070">
        <w:rPr>
          <w:rFonts w:ascii="TTRoundsCondensed-Bold" w:hAnsi="TTRoundsCondensed-Bold" w:cs="Circular Std Book"/>
          <w:szCs w:val="24"/>
        </w:rPr>
        <w:t>Des parcours de spectateurs</w:t>
      </w:r>
    </w:p>
    <w:p w:rsidR="00981070" w:rsidRPr="00981070" w:rsidRDefault="00981070" w:rsidP="00981070">
      <w:pPr>
        <w:pStyle w:val="Sansinterligne"/>
        <w:rPr>
          <w:rFonts w:ascii="TTRoundsCondensed-Light" w:hAnsi="TTRoundsCondensed-Light" w:cs="Circular Std Book"/>
          <w:szCs w:val="24"/>
        </w:rPr>
      </w:pPr>
      <w:r w:rsidRPr="00981070">
        <w:rPr>
          <w:rFonts w:ascii="TTRoundsCondensed-Light" w:hAnsi="TTRoundsCondensed-Light" w:cs="Circular Std Book"/>
          <w:szCs w:val="24"/>
        </w:rPr>
        <w:t>Dans l’objectif de tisser des liens avec les spectateurs autour de ces générales, le service des Nouveaux Publics propose différentes actions. Pour plus d'informations, nous vous invitons à contacter Anne-Laure Correnson.</w:t>
      </w:r>
    </w:p>
    <w:p w:rsidR="00981070" w:rsidRPr="00981070" w:rsidRDefault="00981070" w:rsidP="00981070">
      <w:pPr>
        <w:pStyle w:val="Sansinterligne"/>
        <w:rPr>
          <w:rFonts w:ascii="TTRoundsCondensed-Light" w:hAnsi="TTRoundsCondensed-Light" w:cs="Circular Std Book"/>
          <w:szCs w:val="24"/>
        </w:rPr>
      </w:pPr>
      <w:r w:rsidRPr="00981070">
        <w:rPr>
          <w:rFonts w:ascii="TTRoundsCondensed-Light" w:hAnsi="TTRoundsCondensed-Light" w:cs="Circular Std Book"/>
          <w:szCs w:val="24"/>
        </w:rPr>
        <w:t>04 90 85 22 39 anne-laure.correnson@orchestre-avignon.com</w:t>
      </w:r>
    </w:p>
    <w:p w:rsidR="00981070" w:rsidRPr="00981070" w:rsidRDefault="00981070" w:rsidP="00981070">
      <w:pPr>
        <w:pStyle w:val="Sansinterligne"/>
        <w:rPr>
          <w:rFonts w:ascii="TTRoundsCondensed-Light" w:hAnsi="TTRoundsCondensed-Light" w:cs="Circular Std Book"/>
          <w:szCs w:val="24"/>
        </w:rPr>
      </w:pPr>
    </w:p>
    <w:p w:rsidR="00981070" w:rsidRPr="00981070" w:rsidRDefault="00981070" w:rsidP="00981070">
      <w:pPr>
        <w:pStyle w:val="Sansinterligne"/>
        <w:rPr>
          <w:rFonts w:ascii="TTRoundsCondensed-Bold" w:hAnsi="TTRoundsCondensed-Bold" w:cs="Circular Std Book"/>
          <w:szCs w:val="24"/>
        </w:rPr>
      </w:pPr>
      <w:r w:rsidRPr="00981070">
        <w:rPr>
          <w:rFonts w:ascii="TTRoundsCondensed-Bold" w:hAnsi="TTRoundsCondensed-Bold" w:cs="Circular Std Book"/>
          <w:szCs w:val="24"/>
        </w:rPr>
        <w:t>Duo des arts</w:t>
      </w:r>
    </w:p>
    <w:p w:rsidR="00981070" w:rsidRPr="00981070" w:rsidRDefault="00981070" w:rsidP="00981070">
      <w:pPr>
        <w:pStyle w:val="Sansinterligne"/>
        <w:rPr>
          <w:rFonts w:ascii="TTRoundsCondensed-Light" w:hAnsi="TTRoundsCondensed-Light" w:cs="Circular Std Book"/>
          <w:szCs w:val="24"/>
        </w:rPr>
      </w:pPr>
      <w:r w:rsidRPr="00981070">
        <w:rPr>
          <w:rFonts w:ascii="TTRoundsCondensed-Light" w:hAnsi="TTRoundsCondensed-Light" w:cs="Circular Std Book"/>
          <w:szCs w:val="24"/>
        </w:rPr>
        <w:t>Dans le cadre du parcours d’éducation artistique et culturelle, le partenariat mis en œuvre depuis 2013 avec le Musée du Petit Palais permet de lier une générale à la visite d’un musée.</w:t>
      </w:r>
    </w:p>
    <w:p w:rsidR="00981070" w:rsidRPr="00981070" w:rsidRDefault="00981070" w:rsidP="00981070">
      <w:pPr>
        <w:pStyle w:val="Sansinterligne"/>
        <w:rPr>
          <w:rFonts w:ascii="TTRoundsCondensed-Light" w:hAnsi="TTRoundsCondensed-Light" w:cs="Circular Std Book"/>
          <w:szCs w:val="24"/>
        </w:rPr>
      </w:pPr>
      <w:r w:rsidRPr="00981070">
        <w:rPr>
          <w:rFonts w:ascii="TTRoundsCondensed-Light" w:hAnsi="TTRoundsCondensed-Light" w:cs="Circular Std Book"/>
          <w:szCs w:val="24"/>
        </w:rPr>
        <w:t>Les inscriptions se feront directement auprès du musée.</w:t>
      </w:r>
    </w:p>
    <w:p w:rsidR="00981070" w:rsidRDefault="00981070" w:rsidP="00981070">
      <w:pPr>
        <w:pStyle w:val="Sansinterligne"/>
        <w:jc w:val="left"/>
        <w:rPr>
          <w:rFonts w:ascii="TTRoundsCondensed-Light" w:hAnsi="TTRoundsCondensed-Light" w:cs="Circular Std Book"/>
          <w:szCs w:val="24"/>
        </w:rPr>
      </w:pPr>
      <w:r w:rsidRPr="00981070">
        <w:rPr>
          <w:rFonts w:ascii="TTRoundsCondensed-Light" w:hAnsi="TTRoundsCondensed-Light" w:cs="Circular Std Book"/>
          <w:szCs w:val="24"/>
        </w:rPr>
        <w:t xml:space="preserve">Musée du Petit Palais : Camille </w:t>
      </w:r>
      <w:proofErr w:type="spellStart"/>
      <w:r w:rsidRPr="00981070">
        <w:rPr>
          <w:rFonts w:ascii="TTRoundsCondensed-Light" w:hAnsi="TTRoundsCondensed-Light" w:cs="Circular Std Book"/>
          <w:szCs w:val="24"/>
        </w:rPr>
        <w:t>Fautras</w:t>
      </w:r>
      <w:proofErr w:type="spellEnd"/>
      <w:r w:rsidRPr="00981070">
        <w:rPr>
          <w:rFonts w:ascii="TTRoundsCondensed-Light" w:hAnsi="TTRoundsCondensed-Light" w:cs="Circular Std Book"/>
          <w:szCs w:val="24"/>
        </w:rPr>
        <w:t xml:space="preserve"> 04 90 86 74 60 camille.fautras@mairie-avignon.com</w:t>
      </w:r>
    </w:p>
    <w:p w:rsidR="00981070" w:rsidRDefault="00981070">
      <w:pPr>
        <w:rPr>
          <w:rFonts w:ascii="TTRoundsCondensed-Bold" w:hAnsi="TTRoundsCondensed-Bold" w:cs="Circular Std Book"/>
          <w:b/>
          <w:color w:val="4A5992"/>
          <w:sz w:val="36"/>
          <w:szCs w:val="36"/>
        </w:rPr>
      </w:pPr>
      <w:r>
        <w:rPr>
          <w:rFonts w:ascii="TTRoundsCondensed-Bold" w:hAnsi="TTRoundsCondensed-Bold" w:cs="Circular Std Book"/>
          <w:b/>
          <w:color w:val="4A5992"/>
          <w:sz w:val="36"/>
          <w:szCs w:val="36"/>
        </w:rPr>
        <w:br w:type="page"/>
      </w:r>
    </w:p>
    <w:p w:rsidR="009F70C7" w:rsidRDefault="00C84D3B" w:rsidP="006B399B">
      <w:pPr>
        <w:pStyle w:val="Sansinterligne"/>
        <w:jc w:val="left"/>
        <w:rPr>
          <w:rFonts w:ascii="TTRoundsCondensed-Bold" w:hAnsi="TTRoundsCondensed-Bold" w:cs="Circular Std Book"/>
          <w:b/>
          <w:color w:val="4A5992"/>
          <w:sz w:val="36"/>
          <w:szCs w:val="36"/>
        </w:rPr>
      </w:pPr>
      <w:r w:rsidRPr="009F70C7">
        <w:rPr>
          <w:rFonts w:ascii="TTRoundsCondensed-Bold" w:hAnsi="TTRoundsCondensed-Bold" w:cs="Circular Std Book"/>
          <w:b/>
          <w:color w:val="4A5992"/>
          <w:sz w:val="36"/>
          <w:szCs w:val="36"/>
        </w:rPr>
        <w:lastRenderedPageBreak/>
        <w:t>Planning des répétitions générales 2017-</w:t>
      </w:r>
      <w:r w:rsidR="006B399B">
        <w:rPr>
          <w:rFonts w:ascii="TTRoundsCondensed-Bold" w:hAnsi="TTRoundsCondensed-Bold" w:cs="Circular Std Book"/>
          <w:b/>
          <w:color w:val="4A5992"/>
          <w:sz w:val="36"/>
          <w:szCs w:val="36"/>
        </w:rPr>
        <w:t>20</w:t>
      </w:r>
      <w:r w:rsidRPr="009F70C7">
        <w:rPr>
          <w:rFonts w:ascii="TTRoundsCondensed-Bold" w:hAnsi="TTRoundsCondensed-Bold" w:cs="Circular Std Book"/>
          <w:b/>
          <w:color w:val="4A5992"/>
          <w:sz w:val="36"/>
          <w:szCs w:val="36"/>
        </w:rPr>
        <w:t xml:space="preserve">18 </w:t>
      </w:r>
    </w:p>
    <w:p w:rsidR="00C84D3B" w:rsidRPr="009F70C7" w:rsidRDefault="009319A8" w:rsidP="006B399B">
      <w:pPr>
        <w:pStyle w:val="Sansinterligne"/>
        <w:jc w:val="left"/>
        <w:rPr>
          <w:rFonts w:ascii="TTRoundsCondensed-Bold" w:hAnsi="TTRoundsCondensed-Bold" w:cs="Circular Std Book"/>
          <w:b/>
          <w:color w:val="4A5992"/>
          <w:sz w:val="36"/>
          <w:szCs w:val="36"/>
        </w:rPr>
      </w:pPr>
      <w:proofErr w:type="gramStart"/>
      <w:r>
        <w:rPr>
          <w:rFonts w:ascii="TTRoundsCondensed-Bold" w:hAnsi="TTRoundsCondensed-Bold" w:cs="Circular Std Book"/>
          <w:b/>
          <w:color w:val="4A5992"/>
          <w:sz w:val="36"/>
          <w:szCs w:val="36"/>
        </w:rPr>
        <w:t>à</w:t>
      </w:r>
      <w:proofErr w:type="gramEnd"/>
      <w:r>
        <w:rPr>
          <w:rFonts w:ascii="TTRoundsCondensed-Bold" w:hAnsi="TTRoundsCondensed-Bold" w:cs="Circular Std Book"/>
          <w:b/>
          <w:color w:val="4A5992"/>
          <w:sz w:val="36"/>
          <w:szCs w:val="36"/>
        </w:rPr>
        <w:t xml:space="preserve"> l’Opéra « Confluence</w:t>
      </w:r>
      <w:r w:rsidR="009F70C7">
        <w:rPr>
          <w:rFonts w:ascii="TTRoundsCondensed-Bold" w:hAnsi="TTRoundsCondensed-Bold" w:cs="Circular Std Book"/>
          <w:b/>
          <w:color w:val="4A5992"/>
          <w:sz w:val="36"/>
          <w:szCs w:val="36"/>
        </w:rPr>
        <w:t xml:space="preserve"> » d’Avignon</w:t>
      </w:r>
    </w:p>
    <w:p w:rsidR="00C84D3B" w:rsidRPr="007E76AF" w:rsidRDefault="00C84D3B" w:rsidP="007E76AF">
      <w:pPr>
        <w:numPr>
          <w:ilvl w:val="1"/>
          <w:numId w:val="0"/>
        </w:numPr>
        <w:spacing w:after="0" w:line="240" w:lineRule="auto"/>
        <w:rPr>
          <w:rFonts w:ascii="TTRoundsCondensed-Bold" w:hAnsi="TTRoundsCondensed-Bold" w:cs="Circular Std Book"/>
          <w:color w:val="F26F63"/>
          <w:sz w:val="28"/>
          <w:szCs w:val="28"/>
        </w:rPr>
      </w:pPr>
      <w:r w:rsidRPr="00535A24">
        <w:rPr>
          <w:rFonts w:ascii="TTRoundsCondensed-Bold" w:hAnsi="TTRoundsCondensed-Bold" w:cs="Circular Std Book"/>
          <w:color w:val="F26F63"/>
          <w:sz w:val="28"/>
          <w:szCs w:val="28"/>
        </w:rPr>
        <w:t xml:space="preserve"> </w:t>
      </w:r>
    </w:p>
    <w:p w:rsidR="00C84D3B" w:rsidRPr="006A207B" w:rsidRDefault="00C84D3B" w:rsidP="006B399B">
      <w:pPr>
        <w:pStyle w:val="Paragraphestandard"/>
        <w:spacing w:line="240" w:lineRule="auto"/>
        <w:rPr>
          <w:rFonts w:ascii="TTRoundsCondensed-Bold" w:eastAsia="Calibri" w:hAnsi="TTRoundsCondensed-Bold" w:cs="TTRoundsCondensed-Italic"/>
          <w:b/>
          <w:iCs/>
          <w:color w:val="auto"/>
          <w:sz w:val="22"/>
          <w:szCs w:val="22"/>
        </w:rPr>
      </w:pPr>
      <w:r w:rsidRPr="006A207B">
        <w:rPr>
          <w:rFonts w:ascii="TTRoundsCondensed-Bold" w:eastAsia="Calibri" w:hAnsi="TTRoundsCondensed-Bold" w:cs="TTRoundsCondensed-Italic"/>
          <w:b/>
          <w:iCs/>
          <w:color w:val="auto"/>
          <w:sz w:val="22"/>
          <w:szCs w:val="22"/>
        </w:rPr>
        <w:t xml:space="preserve">Jeudi 14 décembre 2017 </w:t>
      </w:r>
    </w:p>
    <w:p w:rsidR="00C84D3B" w:rsidRPr="006A207B" w:rsidRDefault="00C84D3B" w:rsidP="006B399B">
      <w:pPr>
        <w:spacing w:after="0" w:line="240" w:lineRule="auto"/>
        <w:rPr>
          <w:rFonts w:ascii="TTRoundsCondensed-Light" w:hAnsi="TTRoundsCondensed-Light" w:cs="TTRoundsCondensed-Italic"/>
          <w:b/>
          <w:iCs/>
          <w:lang w:eastAsia="fr-FR"/>
        </w:rPr>
      </w:pPr>
      <w:r w:rsidRPr="006A207B">
        <w:rPr>
          <w:rFonts w:ascii="TTRoundsCondensed-Light" w:hAnsi="TTRoundsCondensed-Light" w:cs="TTRoundsCondensed-Italic"/>
          <w:iCs/>
          <w:color w:val="443E3B"/>
          <w:lang w:eastAsia="fr-FR"/>
        </w:rPr>
        <w:t xml:space="preserve">Direction, </w:t>
      </w:r>
      <w:r w:rsidRPr="006A207B">
        <w:rPr>
          <w:rFonts w:ascii="TTRoundsCondensed-Bold" w:hAnsi="TTRoundsCondensed-Bold" w:cs="TTRoundsCondensed-Bold"/>
          <w:b/>
          <w:bCs/>
          <w:color w:val="EC6A6B"/>
          <w:lang w:eastAsia="fr-FR"/>
        </w:rPr>
        <w:t>Samuel Jean</w:t>
      </w:r>
    </w:p>
    <w:p w:rsidR="00C84D3B" w:rsidRPr="006A207B" w:rsidRDefault="00C84D3B" w:rsidP="006B399B">
      <w:pPr>
        <w:spacing w:after="0" w:line="240" w:lineRule="auto"/>
        <w:rPr>
          <w:rFonts w:ascii="TTRoundsCondensed-Light" w:hAnsi="TTRoundsCondensed-Light" w:cs="TTRoundsCondensed-Bold"/>
          <w:bCs/>
          <w:color w:val="EC6A6B"/>
          <w:lang w:eastAsia="fr-FR"/>
        </w:rPr>
      </w:pPr>
      <w:r w:rsidRPr="006A207B">
        <w:rPr>
          <w:rFonts w:ascii="TTRoundsCondensed-Light" w:hAnsi="TTRoundsCondensed-Light" w:cs="TTRoundsCondensed-Italic"/>
          <w:iCs/>
          <w:color w:val="443E3B"/>
          <w:lang w:eastAsia="fr-FR"/>
        </w:rPr>
        <w:t xml:space="preserve">Soprano, </w:t>
      </w:r>
      <w:r w:rsidRPr="006A207B">
        <w:rPr>
          <w:rFonts w:ascii="TTRoundsCondensed-Bold" w:hAnsi="TTRoundsCondensed-Bold" w:cs="TTRoundsCondensed-Bold"/>
          <w:b/>
          <w:bCs/>
          <w:color w:val="EC6A6B"/>
          <w:lang w:eastAsia="fr-FR"/>
        </w:rPr>
        <w:t xml:space="preserve">Sabine </w:t>
      </w:r>
      <w:proofErr w:type="spellStart"/>
      <w:r w:rsidRPr="006A207B">
        <w:rPr>
          <w:rFonts w:ascii="TTRoundsCondensed-Bold" w:hAnsi="TTRoundsCondensed-Bold" w:cs="TTRoundsCondensed-Bold"/>
          <w:b/>
          <w:bCs/>
          <w:color w:val="EC6A6B"/>
          <w:lang w:eastAsia="fr-FR"/>
        </w:rPr>
        <w:t>Revault</w:t>
      </w:r>
      <w:proofErr w:type="spellEnd"/>
      <w:r w:rsidRPr="006A207B">
        <w:rPr>
          <w:rFonts w:ascii="TTRoundsCondensed-Bold" w:hAnsi="TTRoundsCondensed-Bold" w:cs="TTRoundsCondensed-Bold"/>
          <w:b/>
          <w:bCs/>
          <w:color w:val="EC6A6B"/>
          <w:lang w:eastAsia="fr-FR"/>
        </w:rPr>
        <w:t xml:space="preserve"> D’Allonnes</w:t>
      </w:r>
    </w:p>
    <w:p w:rsidR="00C84D3B" w:rsidRPr="007E76AF" w:rsidRDefault="00C84D3B" w:rsidP="006B399B">
      <w:pPr>
        <w:spacing w:after="0" w:line="240" w:lineRule="auto"/>
        <w:rPr>
          <w:rFonts w:ascii="TTRoundsCondensed-Light" w:hAnsi="TTRoundsCondensed-Light" w:cs="TTRoundsCondensed-Bold"/>
          <w:bCs/>
          <w:color w:val="EC6A6B"/>
          <w:lang w:val="en-US" w:eastAsia="fr-FR"/>
        </w:rPr>
      </w:pPr>
      <w:r w:rsidRPr="007E76AF">
        <w:rPr>
          <w:rFonts w:ascii="TTRoundsCondensed-Light" w:hAnsi="TTRoundsCondensed-Light" w:cs="TTRoundsCondensed-Italic"/>
          <w:iCs/>
          <w:color w:val="443E3B"/>
          <w:lang w:val="en-US" w:eastAsia="fr-FR"/>
        </w:rPr>
        <w:t xml:space="preserve">Mezzo-soprano, </w:t>
      </w:r>
      <w:r w:rsidRPr="007E76AF">
        <w:rPr>
          <w:rFonts w:ascii="TTRoundsCondensed-Bold" w:hAnsi="TTRoundsCondensed-Bold" w:cs="TTRoundsCondensed-Bold"/>
          <w:b/>
          <w:bCs/>
          <w:color w:val="EC6A6B"/>
          <w:lang w:val="en-US" w:eastAsia="fr-FR"/>
        </w:rPr>
        <w:t xml:space="preserve">Marie </w:t>
      </w:r>
      <w:proofErr w:type="spellStart"/>
      <w:r w:rsidRPr="007E76AF">
        <w:rPr>
          <w:rFonts w:ascii="TTRoundsCondensed-Bold" w:hAnsi="TTRoundsCondensed-Bold" w:cs="TTRoundsCondensed-Bold"/>
          <w:b/>
          <w:bCs/>
          <w:color w:val="EC6A6B"/>
          <w:lang w:val="en-US" w:eastAsia="fr-FR"/>
        </w:rPr>
        <w:t>Gautrot</w:t>
      </w:r>
      <w:proofErr w:type="spellEnd"/>
    </w:p>
    <w:p w:rsidR="00C84D3B" w:rsidRPr="007E76AF" w:rsidRDefault="00C84D3B" w:rsidP="006B399B">
      <w:pPr>
        <w:spacing w:after="0" w:line="240" w:lineRule="auto"/>
        <w:rPr>
          <w:rFonts w:ascii="TTRoundsCondensed-Light" w:hAnsi="TTRoundsCondensed-Light" w:cs="TTRoundsCondensed-Bold"/>
          <w:bCs/>
          <w:color w:val="EC6A6B"/>
          <w:lang w:val="en-US" w:eastAsia="fr-FR"/>
        </w:rPr>
      </w:pPr>
      <w:proofErr w:type="spellStart"/>
      <w:r w:rsidRPr="007E76AF">
        <w:rPr>
          <w:rFonts w:ascii="TTRoundsCondensed-Light" w:hAnsi="TTRoundsCondensed-Light" w:cs="TTRoundsCondensed-Italic"/>
          <w:iCs/>
          <w:color w:val="443E3B"/>
          <w:lang w:val="en-US" w:eastAsia="fr-FR"/>
        </w:rPr>
        <w:t>Ténor</w:t>
      </w:r>
      <w:proofErr w:type="spellEnd"/>
      <w:r w:rsidRPr="007E76AF">
        <w:rPr>
          <w:rFonts w:ascii="TTRoundsCondensed-Light" w:hAnsi="TTRoundsCondensed-Light" w:cs="TTRoundsCondensed-Italic"/>
          <w:iCs/>
          <w:color w:val="443E3B"/>
          <w:lang w:val="en-US" w:eastAsia="fr-FR"/>
        </w:rPr>
        <w:t xml:space="preserve">, </w:t>
      </w:r>
      <w:r w:rsidRPr="007E76AF">
        <w:rPr>
          <w:rFonts w:ascii="TTRoundsCondensed-Bold" w:hAnsi="TTRoundsCondensed-Bold" w:cs="TTRoundsCondensed-Bold"/>
          <w:b/>
          <w:bCs/>
          <w:color w:val="EC6A6B"/>
          <w:lang w:val="en-US" w:eastAsia="fr-FR"/>
        </w:rPr>
        <w:t xml:space="preserve">Thomas </w:t>
      </w:r>
      <w:proofErr w:type="spellStart"/>
      <w:r w:rsidRPr="007E76AF">
        <w:rPr>
          <w:rFonts w:ascii="TTRoundsCondensed-Bold" w:hAnsi="TTRoundsCondensed-Bold" w:cs="TTRoundsCondensed-Bold"/>
          <w:b/>
          <w:bCs/>
          <w:color w:val="EC6A6B"/>
          <w:lang w:val="en-US" w:eastAsia="fr-FR"/>
        </w:rPr>
        <w:t>Bettinger</w:t>
      </w:r>
      <w:proofErr w:type="spellEnd"/>
    </w:p>
    <w:p w:rsidR="00C84D3B" w:rsidRPr="006A207B" w:rsidRDefault="00C84D3B" w:rsidP="006B399B">
      <w:pPr>
        <w:spacing w:after="0" w:line="240" w:lineRule="auto"/>
        <w:rPr>
          <w:rFonts w:ascii="TTRoundsCondensed-Light" w:hAnsi="TTRoundsCondensed-Light" w:cs="TTRoundsCondensed-Bold"/>
          <w:b/>
          <w:bCs/>
          <w:color w:val="EC6A6B"/>
          <w:lang w:eastAsia="fr-FR"/>
        </w:rPr>
      </w:pPr>
      <w:r w:rsidRPr="006A207B">
        <w:rPr>
          <w:rFonts w:ascii="TTRoundsCondensed-Light" w:hAnsi="TTRoundsCondensed-Light" w:cs="TTRoundsCondensed-Italic"/>
          <w:iCs/>
          <w:color w:val="443E3B"/>
        </w:rPr>
        <w:t>Basse,</w:t>
      </w:r>
      <w:r w:rsidRPr="006A207B">
        <w:rPr>
          <w:rFonts w:ascii="TTRoundsCondensed-Light" w:hAnsi="TTRoundsCondensed-Light" w:cs="TTRoundsCondensed-Italic"/>
          <w:i/>
          <w:iCs/>
          <w:color w:val="443E3B"/>
        </w:rPr>
        <w:t xml:space="preserve"> </w:t>
      </w:r>
      <w:r w:rsidRPr="006A207B">
        <w:rPr>
          <w:rFonts w:ascii="TTRoundsCondensed-Bold" w:hAnsi="TTRoundsCondensed-Bold" w:cs="TTRoundsCondensed-Bold"/>
          <w:b/>
          <w:bCs/>
          <w:color w:val="EC6A6B"/>
          <w:lang w:eastAsia="fr-FR"/>
        </w:rPr>
        <w:t xml:space="preserve">Jean </w:t>
      </w:r>
      <w:proofErr w:type="spellStart"/>
      <w:r w:rsidRPr="006A207B">
        <w:rPr>
          <w:rFonts w:ascii="TTRoundsCondensed-Bold" w:hAnsi="TTRoundsCondensed-Bold" w:cs="TTRoundsCondensed-Bold"/>
          <w:b/>
          <w:bCs/>
          <w:color w:val="EC6A6B"/>
          <w:lang w:eastAsia="fr-FR"/>
        </w:rPr>
        <w:t>Teitgen</w:t>
      </w:r>
      <w:proofErr w:type="spellEnd"/>
    </w:p>
    <w:p w:rsidR="00C84D3B" w:rsidRPr="006A207B" w:rsidRDefault="00C84D3B" w:rsidP="006B399B">
      <w:pPr>
        <w:spacing w:after="0" w:line="240" w:lineRule="auto"/>
        <w:rPr>
          <w:rFonts w:ascii="TTRoundsCondensed-Bold" w:hAnsi="TTRoundsCondensed-Bold" w:cs="TTRoundsCondensed-Bold"/>
          <w:b/>
          <w:bCs/>
          <w:color w:val="EC6A6B"/>
          <w:lang w:eastAsia="fr-FR"/>
        </w:rPr>
      </w:pPr>
      <w:r w:rsidRPr="006A207B">
        <w:rPr>
          <w:rFonts w:ascii="TTRoundsCondensed-Bold" w:hAnsi="TTRoundsCondensed-Bold" w:cs="TTRoundsCondensed-Bold"/>
          <w:b/>
          <w:bCs/>
          <w:color w:val="EC6A6B"/>
          <w:lang w:eastAsia="fr-FR"/>
        </w:rPr>
        <w:t xml:space="preserve">Chœur Régional Provence-Alpes-Côte d’Azur </w:t>
      </w:r>
    </w:p>
    <w:p w:rsidR="00C84D3B" w:rsidRPr="006A207B" w:rsidRDefault="00C84D3B" w:rsidP="006B399B">
      <w:pPr>
        <w:spacing w:after="0" w:line="240" w:lineRule="auto"/>
        <w:rPr>
          <w:rFonts w:ascii="TTRoundsCondensed-Bold" w:hAnsi="TTRoundsCondensed-Bold" w:cs="TTRoundsCondensed-Bold"/>
          <w:b/>
          <w:bCs/>
          <w:color w:val="EC6A6B"/>
          <w:lang w:eastAsia="fr-FR"/>
        </w:rPr>
      </w:pPr>
      <w:r w:rsidRPr="006A207B">
        <w:rPr>
          <w:rFonts w:ascii="TTRoundsCondensed-Bold" w:hAnsi="TTRoundsCondensed-Bold" w:cs="TTRoundsCondensed-Bold"/>
          <w:b/>
          <w:bCs/>
          <w:color w:val="EC6A6B"/>
          <w:lang w:eastAsia="fr-FR"/>
        </w:rPr>
        <w:t>Chœur Symphonique Avignon-Provence</w:t>
      </w:r>
    </w:p>
    <w:p w:rsidR="00C84D3B" w:rsidRPr="006A207B" w:rsidRDefault="00C84D3B" w:rsidP="006B399B">
      <w:pPr>
        <w:spacing w:after="0" w:line="240" w:lineRule="auto"/>
        <w:rPr>
          <w:rFonts w:ascii="TTRoundsCondensed-Bold" w:eastAsia="Calibri" w:hAnsi="TTRoundsCondensed-Bold" w:cs="TTRoundsCondensed-Italic"/>
          <w:b/>
          <w:iCs/>
          <w:lang w:eastAsia="fr-FR"/>
        </w:rPr>
      </w:pPr>
      <w:r w:rsidRPr="006A207B">
        <w:rPr>
          <w:rFonts w:ascii="TTRoundsCondensed-Bold" w:eastAsia="Calibri" w:hAnsi="TTRoundsCondensed-Bold" w:cs="TTRoundsCondensed-Italic"/>
          <w:b/>
          <w:iCs/>
          <w:lang w:eastAsia="fr-FR"/>
        </w:rPr>
        <w:t>Répétition générale en une seule partie (20h-22h30)</w:t>
      </w:r>
    </w:p>
    <w:p w:rsidR="00C84D3B" w:rsidRPr="006A207B" w:rsidRDefault="00C84D3B" w:rsidP="006B399B">
      <w:pPr>
        <w:pStyle w:val="Paragraphestandard"/>
        <w:spacing w:line="240" w:lineRule="auto"/>
        <w:rPr>
          <w:rFonts w:ascii="TTRoundsCondensed-Bold" w:eastAsia="Calibri" w:hAnsi="TTRoundsCondensed-Bold" w:cs="TTRoundsCondensed-Italic"/>
          <w:b/>
          <w:iCs/>
          <w:color w:val="443E3B"/>
          <w:sz w:val="22"/>
          <w:szCs w:val="22"/>
        </w:rPr>
      </w:pPr>
      <w:r w:rsidRPr="006A207B">
        <w:rPr>
          <w:rFonts w:ascii="TTRoundsCondensed-Bold" w:eastAsia="Calibri" w:hAnsi="TTRoundsCondensed-Bold" w:cs="TTRoundsCondensed-Italic"/>
          <w:b/>
          <w:iCs/>
          <w:color w:val="443E3B"/>
          <w:sz w:val="22"/>
          <w:szCs w:val="22"/>
        </w:rPr>
        <w:t>Claude Debussy (22’)</w:t>
      </w:r>
    </w:p>
    <w:p w:rsidR="009319A8" w:rsidRPr="009319A8" w:rsidRDefault="009319A8" w:rsidP="006B399B">
      <w:pPr>
        <w:pStyle w:val="Paragraphestandard"/>
        <w:spacing w:line="240" w:lineRule="auto"/>
        <w:rPr>
          <w:rFonts w:ascii="TTRoundsCondensed-Light" w:eastAsiaTheme="minorHAnsi" w:hAnsi="TTRoundsCondensed-Light" w:cs="TTRoundsCondensed-Italic"/>
          <w:i/>
          <w:iCs/>
          <w:color w:val="443E3B"/>
          <w:sz w:val="22"/>
          <w:szCs w:val="22"/>
        </w:rPr>
      </w:pPr>
      <w:r>
        <w:rPr>
          <w:rFonts w:ascii="TTRoundsCondensed-Light" w:eastAsiaTheme="minorHAnsi" w:hAnsi="TTRoundsCondensed-Light" w:cs="TTRoundsCondensed-Italic"/>
          <w:i/>
          <w:iCs/>
          <w:color w:val="443E3B"/>
          <w:sz w:val="22"/>
          <w:szCs w:val="22"/>
        </w:rPr>
        <w:t>Suite « </w:t>
      </w:r>
      <w:proofErr w:type="spellStart"/>
      <w:r>
        <w:rPr>
          <w:rFonts w:ascii="TTRoundsCondensed-Light" w:eastAsiaTheme="minorHAnsi" w:hAnsi="TTRoundsCondensed-Light" w:cs="TTRoundsCondensed-Italic"/>
          <w:i/>
          <w:iCs/>
          <w:color w:val="443E3B"/>
          <w:sz w:val="22"/>
          <w:szCs w:val="22"/>
        </w:rPr>
        <w:t>Pelléas</w:t>
      </w:r>
      <w:proofErr w:type="spellEnd"/>
      <w:r>
        <w:rPr>
          <w:rFonts w:ascii="TTRoundsCondensed-Light" w:eastAsiaTheme="minorHAnsi" w:hAnsi="TTRoundsCondensed-Light" w:cs="TTRoundsCondensed-Italic"/>
          <w:i/>
          <w:iCs/>
          <w:color w:val="443E3B"/>
          <w:sz w:val="22"/>
          <w:szCs w:val="22"/>
        </w:rPr>
        <w:t xml:space="preserve"> et Mélisande »</w:t>
      </w:r>
      <w:r w:rsidRPr="009319A8">
        <w:rPr>
          <w:rFonts w:ascii="TTRoundsCondensed-Light" w:eastAsiaTheme="minorHAnsi" w:hAnsi="TTRoundsCondensed-Light" w:cs="TTRoundsCondensed-Italic"/>
          <w:iCs/>
          <w:color w:val="443E3B"/>
          <w:sz w:val="22"/>
          <w:szCs w:val="22"/>
        </w:rPr>
        <w:t xml:space="preserve">, d’après l’Opéra de Claude Debussy (Orchestration René </w:t>
      </w:r>
      <w:proofErr w:type="spellStart"/>
      <w:r w:rsidRPr="009319A8">
        <w:rPr>
          <w:rFonts w:ascii="TTRoundsCondensed-Light" w:eastAsiaTheme="minorHAnsi" w:hAnsi="TTRoundsCondensed-Light" w:cs="TTRoundsCondensed-Italic"/>
          <w:iCs/>
          <w:color w:val="443E3B"/>
          <w:sz w:val="22"/>
          <w:szCs w:val="22"/>
        </w:rPr>
        <w:t>Koering</w:t>
      </w:r>
      <w:proofErr w:type="spellEnd"/>
      <w:r w:rsidRPr="009319A8">
        <w:rPr>
          <w:rFonts w:ascii="TTRoundsCondensed-Light" w:eastAsiaTheme="minorHAnsi" w:hAnsi="TTRoundsCondensed-Light" w:cs="TTRoundsCondensed-Italic"/>
          <w:iCs/>
          <w:color w:val="443E3B"/>
          <w:sz w:val="22"/>
          <w:szCs w:val="22"/>
        </w:rPr>
        <w:t>)</w:t>
      </w:r>
    </w:p>
    <w:p w:rsidR="00C84D3B" w:rsidRPr="006A207B" w:rsidRDefault="00C84D3B" w:rsidP="006B399B">
      <w:pPr>
        <w:pStyle w:val="Paragraphestandard"/>
        <w:spacing w:line="240" w:lineRule="auto"/>
        <w:rPr>
          <w:rFonts w:ascii="TTRoundsCondensed-Bold" w:eastAsia="Calibri" w:hAnsi="TTRoundsCondensed-Bold" w:cs="TTRoundsCondensed-Italic"/>
          <w:b/>
          <w:iCs/>
          <w:color w:val="443E3B"/>
          <w:sz w:val="22"/>
          <w:szCs w:val="22"/>
        </w:rPr>
      </w:pPr>
      <w:r w:rsidRPr="006A207B">
        <w:rPr>
          <w:rFonts w:ascii="TTRoundsCondensed-Bold" w:eastAsia="Calibri" w:hAnsi="TTRoundsCondensed-Bold" w:cs="TTRoundsCondensed-Italic"/>
          <w:b/>
          <w:iCs/>
          <w:color w:val="443E3B"/>
          <w:sz w:val="22"/>
          <w:szCs w:val="22"/>
        </w:rPr>
        <w:t>Ludwig van Beethoven (65’)</w:t>
      </w:r>
    </w:p>
    <w:p w:rsidR="00C84D3B" w:rsidRPr="006A207B" w:rsidRDefault="00C84D3B" w:rsidP="006B399B">
      <w:pPr>
        <w:spacing w:after="0" w:line="240" w:lineRule="auto"/>
        <w:rPr>
          <w:rFonts w:ascii="TTRoundsCondensed-Light" w:hAnsi="TTRoundsCondensed-Light" w:cs="TTRoundsCondensed-Italic"/>
          <w:i/>
          <w:iCs/>
          <w:color w:val="443E3B"/>
          <w:lang w:eastAsia="fr-FR"/>
        </w:rPr>
      </w:pPr>
      <w:r w:rsidRPr="006A207B">
        <w:rPr>
          <w:rFonts w:ascii="TTRoundsCondensed-Light" w:hAnsi="TTRoundsCondensed-Light" w:cs="TTRoundsCondensed-Italic"/>
          <w:i/>
          <w:iCs/>
          <w:color w:val="443E3B"/>
          <w:lang w:eastAsia="fr-FR"/>
        </w:rPr>
        <w:t>Symphonie n°9 opus 125, pour orchestre, solistes et chœur</w:t>
      </w:r>
    </w:p>
    <w:p w:rsidR="00C84D3B" w:rsidRPr="006A207B" w:rsidRDefault="00C84D3B" w:rsidP="006B399B">
      <w:pPr>
        <w:spacing w:after="0" w:line="240" w:lineRule="auto"/>
        <w:rPr>
          <w:rFonts w:ascii="TTRoundsCondensed-Light" w:hAnsi="TTRoundsCondensed-Light" w:cs="TTRoundsCondensed-Italic"/>
          <w:i/>
          <w:iCs/>
          <w:color w:val="443E3B"/>
          <w:lang w:eastAsia="fr-FR"/>
        </w:rPr>
      </w:pPr>
    </w:p>
    <w:p w:rsidR="00C84D3B" w:rsidRPr="006A207B" w:rsidRDefault="00C84D3B" w:rsidP="006B399B">
      <w:pPr>
        <w:pStyle w:val="Paragraphestandard"/>
        <w:spacing w:line="240" w:lineRule="auto"/>
        <w:rPr>
          <w:rFonts w:ascii="TTRoundsCondensed-Bold" w:eastAsia="Calibri" w:hAnsi="TTRoundsCondensed-Bold" w:cs="TTRoundsCondensed-Italic"/>
          <w:b/>
          <w:iCs/>
          <w:color w:val="auto"/>
          <w:sz w:val="22"/>
          <w:szCs w:val="22"/>
        </w:rPr>
      </w:pPr>
      <w:r w:rsidRPr="006A207B">
        <w:rPr>
          <w:rFonts w:ascii="TTRoundsCondensed-Bold" w:eastAsia="Calibri" w:hAnsi="TTRoundsCondensed-Bold" w:cs="TTRoundsCondensed-Italic"/>
          <w:b/>
          <w:iCs/>
          <w:color w:val="auto"/>
          <w:sz w:val="22"/>
          <w:szCs w:val="22"/>
        </w:rPr>
        <w:t xml:space="preserve">Vendredi 12 janvier 2018 </w:t>
      </w:r>
    </w:p>
    <w:p w:rsidR="00C84D3B" w:rsidRPr="006A207B" w:rsidRDefault="00C84D3B" w:rsidP="006B399B">
      <w:pPr>
        <w:spacing w:after="0" w:line="240" w:lineRule="auto"/>
        <w:rPr>
          <w:rFonts w:ascii="TTRoundsCondensed-Light" w:hAnsi="TTRoundsCondensed-Light" w:cs="TTRoundsCondensed-Bold"/>
          <w:b/>
          <w:bCs/>
          <w:color w:val="EC6A6B"/>
          <w:lang w:eastAsia="fr-FR"/>
        </w:rPr>
      </w:pPr>
      <w:r w:rsidRPr="006A207B">
        <w:rPr>
          <w:rFonts w:ascii="TTRoundsCondensed-Light" w:hAnsi="TTRoundsCondensed-Light" w:cs="TTRoundsCondensed-Italic"/>
          <w:iCs/>
          <w:color w:val="443E3B"/>
          <w:lang w:eastAsia="fr-FR"/>
        </w:rPr>
        <w:t xml:space="preserve">Direction, </w:t>
      </w:r>
      <w:r w:rsidRPr="006A207B">
        <w:rPr>
          <w:rFonts w:ascii="TTRoundsCondensed-Bold" w:hAnsi="TTRoundsCondensed-Bold" w:cs="TTRoundsCondensed-Bold"/>
          <w:b/>
          <w:bCs/>
          <w:color w:val="EC6A6B"/>
          <w:lang w:eastAsia="fr-FR"/>
        </w:rPr>
        <w:t xml:space="preserve">Roberto </w:t>
      </w:r>
      <w:proofErr w:type="spellStart"/>
      <w:r w:rsidRPr="006A207B">
        <w:rPr>
          <w:rFonts w:ascii="TTRoundsCondensed-Bold" w:hAnsi="TTRoundsCondensed-Bold" w:cs="TTRoundsCondensed-Bold"/>
          <w:b/>
          <w:bCs/>
          <w:color w:val="EC6A6B"/>
          <w:lang w:eastAsia="fr-FR"/>
        </w:rPr>
        <w:t>Rizzi-Brignoli</w:t>
      </w:r>
      <w:proofErr w:type="spellEnd"/>
    </w:p>
    <w:p w:rsidR="00C84D3B" w:rsidRPr="006A207B" w:rsidRDefault="00C84D3B" w:rsidP="006B399B">
      <w:pPr>
        <w:spacing w:after="0" w:line="240" w:lineRule="auto"/>
        <w:rPr>
          <w:rFonts w:ascii="TTRoundsCondensed-Light" w:hAnsi="TTRoundsCondensed-Light" w:cs="TTRoundsCondensed-Bold"/>
          <w:b/>
          <w:bCs/>
          <w:color w:val="EC6A6B"/>
          <w:lang w:eastAsia="fr-FR"/>
        </w:rPr>
      </w:pPr>
      <w:r w:rsidRPr="006A207B">
        <w:rPr>
          <w:rFonts w:ascii="TTRoundsCondensed-Light" w:hAnsi="TTRoundsCondensed-Light" w:cs="TTRoundsCondensed-Italic"/>
          <w:iCs/>
          <w:color w:val="443E3B"/>
          <w:lang w:eastAsia="fr-FR"/>
        </w:rPr>
        <w:t xml:space="preserve">Violon, </w:t>
      </w:r>
      <w:r w:rsidRPr="006A207B">
        <w:rPr>
          <w:rFonts w:ascii="TTRoundsCondensed-Bold" w:hAnsi="TTRoundsCondensed-Bold" w:cs="TTRoundsCondensed-Bold"/>
          <w:b/>
          <w:bCs/>
          <w:color w:val="EC6A6B"/>
          <w:lang w:eastAsia="fr-FR"/>
        </w:rPr>
        <w:t>Olivier Charlier</w:t>
      </w:r>
    </w:p>
    <w:p w:rsidR="00C84D3B" w:rsidRPr="006A207B" w:rsidRDefault="00C84D3B" w:rsidP="006B399B">
      <w:pPr>
        <w:spacing w:after="0" w:line="240" w:lineRule="auto"/>
        <w:rPr>
          <w:rFonts w:ascii="TTRoundsCondensed-Bold" w:eastAsia="Calibri" w:hAnsi="TTRoundsCondensed-Bold" w:cs="TTRoundsCondensed-Italic"/>
          <w:b/>
          <w:iCs/>
          <w:lang w:eastAsia="fr-FR"/>
        </w:rPr>
      </w:pPr>
      <w:r w:rsidRPr="006A207B">
        <w:rPr>
          <w:rFonts w:ascii="TTRoundsCondensed-Bold" w:eastAsia="Calibri" w:hAnsi="TTRoundsCondensed-Bold" w:cs="TTRoundsCondensed-Italic"/>
          <w:b/>
          <w:iCs/>
          <w:lang w:eastAsia="fr-FR"/>
        </w:rPr>
        <w:t>Répétition générale divisée en deux parties</w:t>
      </w:r>
    </w:p>
    <w:p w:rsidR="00C84D3B" w:rsidRPr="006A207B" w:rsidRDefault="00C84D3B" w:rsidP="006B399B">
      <w:pPr>
        <w:spacing w:after="0" w:line="240" w:lineRule="auto"/>
        <w:rPr>
          <w:rFonts w:ascii="TTRoundsCondensed-Bold" w:eastAsia="Calibri" w:hAnsi="TTRoundsCondensed-Bold" w:cs="TTRoundsCondensed-Italic"/>
          <w:b/>
          <w:iCs/>
          <w:lang w:eastAsia="fr-FR"/>
        </w:rPr>
      </w:pPr>
      <w:r w:rsidRPr="006A207B">
        <w:rPr>
          <w:rFonts w:ascii="TTRoundsCondensed-Bold" w:eastAsia="Calibri" w:hAnsi="TTRoundsCondensed-Bold" w:cs="TTRoundsCondensed-Italic"/>
          <w:b/>
          <w:iCs/>
          <w:lang w:eastAsia="fr-FR"/>
        </w:rPr>
        <w:t>Première partie (9h30-10h30)</w:t>
      </w:r>
    </w:p>
    <w:p w:rsidR="00C84D3B" w:rsidRPr="006A207B" w:rsidRDefault="00C84D3B" w:rsidP="006B399B">
      <w:pPr>
        <w:pStyle w:val="Paragraphestandard"/>
        <w:spacing w:line="240" w:lineRule="auto"/>
        <w:rPr>
          <w:rFonts w:ascii="TTRoundsCondensed-Bold" w:eastAsia="Calibri" w:hAnsi="TTRoundsCondensed-Bold" w:cs="TTRoundsCondensed-Italic"/>
          <w:b/>
          <w:iCs/>
          <w:color w:val="443E3B"/>
          <w:sz w:val="22"/>
          <w:szCs w:val="22"/>
        </w:rPr>
      </w:pPr>
      <w:r w:rsidRPr="006A207B">
        <w:rPr>
          <w:rFonts w:ascii="TTRoundsCondensed-Bold" w:eastAsia="Calibri" w:hAnsi="TTRoundsCondensed-Bold" w:cs="TTRoundsCondensed-Italic"/>
          <w:b/>
          <w:iCs/>
          <w:color w:val="443E3B"/>
          <w:sz w:val="22"/>
          <w:szCs w:val="22"/>
        </w:rPr>
        <w:t>Ludwig van Beethoven (50’)</w:t>
      </w:r>
    </w:p>
    <w:p w:rsidR="00C84D3B" w:rsidRPr="006A207B" w:rsidRDefault="00C84D3B" w:rsidP="006B399B">
      <w:pPr>
        <w:pStyle w:val="Paragraphestandard"/>
        <w:spacing w:line="240" w:lineRule="auto"/>
        <w:rPr>
          <w:rFonts w:ascii="TTRoundsCondensed-Light" w:eastAsia="Calibri" w:hAnsi="TTRoundsCondensed-Light" w:cs="TTRoundsCondensed-Italic"/>
          <w:i/>
          <w:iCs/>
          <w:color w:val="443E3B"/>
          <w:sz w:val="22"/>
          <w:szCs w:val="22"/>
        </w:rPr>
      </w:pPr>
      <w:r w:rsidRPr="006A207B">
        <w:rPr>
          <w:rFonts w:ascii="TTRoundsCondensed-Light" w:eastAsia="Calibri" w:hAnsi="TTRoundsCondensed-Light" w:cs="TTRoundsCondensed-Italic"/>
          <w:i/>
          <w:iCs/>
          <w:color w:val="443E3B"/>
          <w:sz w:val="22"/>
          <w:szCs w:val="22"/>
        </w:rPr>
        <w:t xml:space="preserve">Symphonie n°3 </w:t>
      </w:r>
      <w:proofErr w:type="spellStart"/>
      <w:r w:rsidRPr="006A207B">
        <w:rPr>
          <w:rFonts w:ascii="TTRoundsCondensed-Light" w:eastAsia="Calibri" w:hAnsi="TTRoundsCondensed-Light" w:cs="TTRoundsCondensed-Italic"/>
          <w:i/>
          <w:iCs/>
          <w:color w:val="443E3B"/>
          <w:sz w:val="22"/>
          <w:szCs w:val="22"/>
        </w:rPr>
        <w:t>Eroica</w:t>
      </w:r>
      <w:proofErr w:type="spellEnd"/>
    </w:p>
    <w:p w:rsidR="00C84D3B" w:rsidRPr="006A207B" w:rsidRDefault="00C84D3B" w:rsidP="006B399B">
      <w:pPr>
        <w:spacing w:after="0" w:line="240" w:lineRule="auto"/>
        <w:rPr>
          <w:rFonts w:ascii="TTRoundsCondensed-Bold" w:eastAsia="Calibri" w:hAnsi="TTRoundsCondensed-Bold" w:cs="TTRoundsCondensed-Italic"/>
          <w:b/>
          <w:iCs/>
          <w:lang w:eastAsia="fr-FR"/>
        </w:rPr>
      </w:pPr>
      <w:r w:rsidRPr="006A207B">
        <w:rPr>
          <w:rFonts w:ascii="TTRoundsCondensed-Bold" w:eastAsia="Calibri" w:hAnsi="TTRoundsCondensed-Bold" w:cs="TTRoundsCondensed-Italic"/>
          <w:b/>
          <w:iCs/>
          <w:lang w:eastAsia="fr-FR"/>
        </w:rPr>
        <w:t>Deuxième partie (10h45-11h45)</w:t>
      </w:r>
    </w:p>
    <w:p w:rsidR="00C84D3B" w:rsidRPr="006A207B" w:rsidRDefault="00C84D3B" w:rsidP="006B399B">
      <w:pPr>
        <w:pStyle w:val="Paragraphestandard"/>
        <w:spacing w:line="240" w:lineRule="auto"/>
        <w:rPr>
          <w:rFonts w:ascii="TTRoundsCondensed-Bold" w:eastAsia="Calibri" w:hAnsi="TTRoundsCondensed-Bold" w:cs="TTRoundsCondensed-Italic"/>
          <w:b/>
          <w:iCs/>
          <w:color w:val="443E3B"/>
          <w:sz w:val="22"/>
          <w:szCs w:val="22"/>
        </w:rPr>
      </w:pPr>
      <w:r w:rsidRPr="006A207B">
        <w:rPr>
          <w:rFonts w:ascii="TTRoundsCondensed-Bold" w:eastAsia="Calibri" w:hAnsi="TTRoundsCondensed-Bold" w:cs="TTRoundsCondensed-Italic"/>
          <w:b/>
          <w:iCs/>
          <w:color w:val="443E3B"/>
          <w:sz w:val="22"/>
          <w:szCs w:val="22"/>
        </w:rPr>
        <w:t>Ludwig van Beethoven (48’)</w:t>
      </w:r>
    </w:p>
    <w:p w:rsidR="00C84D3B" w:rsidRPr="006A207B" w:rsidRDefault="00C84D3B" w:rsidP="006B399B">
      <w:pPr>
        <w:pStyle w:val="Paragraphestandard"/>
        <w:spacing w:line="240" w:lineRule="auto"/>
        <w:rPr>
          <w:rFonts w:ascii="TTRoundsCondensed-Light" w:eastAsia="Calibri" w:hAnsi="TTRoundsCondensed-Light" w:cs="TTRoundsCondensed-Italic"/>
          <w:i/>
          <w:iCs/>
          <w:color w:val="443E3B"/>
          <w:sz w:val="22"/>
          <w:szCs w:val="22"/>
        </w:rPr>
      </w:pPr>
      <w:r w:rsidRPr="006A207B">
        <w:rPr>
          <w:rFonts w:ascii="TTRoundsCondensed-Light" w:eastAsia="Calibri" w:hAnsi="TTRoundsCondensed-Light" w:cs="TTRoundsCondensed-Italic"/>
          <w:i/>
          <w:iCs/>
          <w:color w:val="443E3B"/>
          <w:sz w:val="22"/>
          <w:szCs w:val="22"/>
        </w:rPr>
        <w:t>Concerto pour violon et orchestre</w:t>
      </w:r>
    </w:p>
    <w:p w:rsidR="009F70C7" w:rsidRPr="006A207B" w:rsidRDefault="009F70C7" w:rsidP="006B399B">
      <w:pPr>
        <w:pStyle w:val="Paragraphestandard"/>
        <w:spacing w:line="240" w:lineRule="auto"/>
        <w:rPr>
          <w:rFonts w:ascii="TTRoundsCondensed-Bold" w:eastAsia="Calibri" w:hAnsi="TTRoundsCondensed-Bold" w:cs="TTRoundsCondensed-Italic"/>
          <w:b/>
          <w:iCs/>
          <w:color w:val="auto"/>
          <w:sz w:val="22"/>
          <w:szCs w:val="22"/>
        </w:rPr>
      </w:pPr>
    </w:p>
    <w:p w:rsidR="00C84D3B" w:rsidRPr="006A207B" w:rsidRDefault="00C84D3B" w:rsidP="006B399B">
      <w:pPr>
        <w:pStyle w:val="Paragraphestandard"/>
        <w:spacing w:line="240" w:lineRule="auto"/>
        <w:rPr>
          <w:rFonts w:ascii="TTRoundsCondensed-Bold" w:eastAsia="Calibri" w:hAnsi="TTRoundsCondensed-Bold" w:cs="TTRoundsCondensed-Italic"/>
          <w:b/>
          <w:iCs/>
          <w:color w:val="auto"/>
          <w:sz w:val="22"/>
          <w:szCs w:val="22"/>
        </w:rPr>
      </w:pPr>
      <w:r w:rsidRPr="006A207B">
        <w:rPr>
          <w:rFonts w:ascii="TTRoundsCondensed-Bold" w:eastAsia="Calibri" w:hAnsi="TTRoundsCondensed-Bold" w:cs="TTRoundsCondensed-Italic"/>
          <w:b/>
          <w:iCs/>
          <w:color w:val="auto"/>
          <w:sz w:val="22"/>
          <w:szCs w:val="22"/>
        </w:rPr>
        <w:t xml:space="preserve">Vendredi 9 février 2018 </w:t>
      </w:r>
    </w:p>
    <w:p w:rsidR="00C84D3B" w:rsidRPr="006A207B" w:rsidRDefault="00C84D3B" w:rsidP="006B399B">
      <w:pPr>
        <w:spacing w:after="0" w:line="240" w:lineRule="auto"/>
        <w:rPr>
          <w:rFonts w:ascii="TTRoundsCondensed-Light" w:hAnsi="TTRoundsCondensed-Light" w:cs="TTRoundsCondensed-Bold"/>
          <w:b/>
          <w:bCs/>
          <w:color w:val="EC6A6B"/>
          <w:lang w:eastAsia="fr-FR"/>
        </w:rPr>
      </w:pPr>
      <w:r w:rsidRPr="006A207B">
        <w:rPr>
          <w:rFonts w:ascii="TTRoundsCondensed-Light" w:hAnsi="TTRoundsCondensed-Light" w:cs="TTRoundsCondensed-Italic"/>
          <w:iCs/>
          <w:color w:val="443E3B"/>
          <w:lang w:eastAsia="fr-FR"/>
        </w:rPr>
        <w:t>Direction,</w:t>
      </w:r>
      <w:r w:rsidRPr="006A207B">
        <w:rPr>
          <w:rFonts w:ascii="TTRoundsCondensed-Light" w:hAnsi="TTRoundsCondensed-Light" w:cs="TTRoundsCondensed-Italic"/>
          <w:i/>
          <w:iCs/>
          <w:color w:val="443E3B"/>
          <w:lang w:eastAsia="fr-FR"/>
        </w:rPr>
        <w:t xml:space="preserve"> </w:t>
      </w:r>
      <w:r w:rsidRPr="006A207B">
        <w:rPr>
          <w:rFonts w:ascii="TTRoundsCondensed-Bold" w:hAnsi="TTRoundsCondensed-Bold" w:cs="TTRoundsCondensed-Bold"/>
          <w:b/>
          <w:bCs/>
          <w:color w:val="EC6A6B"/>
          <w:lang w:eastAsia="fr-FR"/>
        </w:rPr>
        <w:t>Samuel Jean</w:t>
      </w:r>
    </w:p>
    <w:p w:rsidR="00C84D3B" w:rsidRPr="006A207B" w:rsidRDefault="00C84D3B" w:rsidP="006B399B">
      <w:pPr>
        <w:spacing w:after="0" w:line="240" w:lineRule="auto"/>
        <w:rPr>
          <w:rFonts w:ascii="TTRoundsCondensed-Light" w:hAnsi="TTRoundsCondensed-Light" w:cs="TTRoundsCondensed-Italic"/>
          <w:b/>
          <w:i/>
          <w:iCs/>
          <w:color w:val="443E3B"/>
          <w:lang w:eastAsia="fr-FR"/>
        </w:rPr>
      </w:pPr>
      <w:r w:rsidRPr="006A207B">
        <w:rPr>
          <w:rFonts w:ascii="TTRoundsCondensed-Light" w:hAnsi="TTRoundsCondensed-Light" w:cs="TTRoundsCondensed-Italic"/>
          <w:iCs/>
          <w:color w:val="443E3B"/>
          <w:lang w:eastAsia="fr-FR"/>
        </w:rPr>
        <w:t>Piano,</w:t>
      </w:r>
      <w:r w:rsidRPr="006A207B">
        <w:rPr>
          <w:rFonts w:ascii="TTRoundsCondensed-Light" w:hAnsi="TTRoundsCondensed-Light" w:cs="TTRoundsCondensed-Italic"/>
          <w:b/>
          <w:i/>
          <w:iCs/>
          <w:color w:val="443E3B"/>
          <w:lang w:eastAsia="fr-FR"/>
        </w:rPr>
        <w:t xml:space="preserve"> </w:t>
      </w:r>
      <w:r w:rsidRPr="006A207B">
        <w:rPr>
          <w:rFonts w:ascii="TTRoundsCondensed-Bold" w:hAnsi="TTRoundsCondensed-Bold" w:cs="TTRoundsCondensed-Bold"/>
          <w:b/>
          <w:bCs/>
          <w:color w:val="EC6A6B"/>
          <w:lang w:eastAsia="fr-FR"/>
        </w:rPr>
        <w:t xml:space="preserve">Giovanni </w:t>
      </w:r>
      <w:proofErr w:type="spellStart"/>
      <w:r w:rsidRPr="006A207B">
        <w:rPr>
          <w:rFonts w:ascii="TTRoundsCondensed-Bold" w:hAnsi="TTRoundsCondensed-Bold" w:cs="TTRoundsCondensed-Bold"/>
          <w:b/>
          <w:bCs/>
          <w:color w:val="EC6A6B"/>
          <w:lang w:eastAsia="fr-FR"/>
        </w:rPr>
        <w:t>Bellucci</w:t>
      </w:r>
      <w:proofErr w:type="spellEnd"/>
    </w:p>
    <w:p w:rsidR="00C84D3B" w:rsidRPr="006A207B" w:rsidRDefault="00C84D3B" w:rsidP="006B399B">
      <w:pPr>
        <w:spacing w:after="0" w:line="240" w:lineRule="auto"/>
        <w:rPr>
          <w:rFonts w:ascii="TTRoundsCondensed-Bold" w:eastAsia="Calibri" w:hAnsi="TTRoundsCondensed-Bold" w:cs="TTRoundsCondensed-Italic"/>
          <w:b/>
          <w:iCs/>
          <w:lang w:eastAsia="fr-FR"/>
        </w:rPr>
      </w:pPr>
      <w:r w:rsidRPr="006A207B">
        <w:rPr>
          <w:rFonts w:ascii="TTRoundsCondensed-Bold" w:eastAsia="Calibri" w:hAnsi="TTRoundsCondensed-Bold" w:cs="TTRoundsCondensed-Italic"/>
          <w:b/>
          <w:iCs/>
          <w:lang w:eastAsia="fr-FR"/>
        </w:rPr>
        <w:t>Répétition générale en une seule partie (9h30-11h30)</w:t>
      </w:r>
    </w:p>
    <w:p w:rsidR="00C84D3B" w:rsidRPr="007E76AF" w:rsidRDefault="00C84D3B" w:rsidP="006B399B">
      <w:pPr>
        <w:pStyle w:val="Paragraphestandard"/>
        <w:spacing w:line="240" w:lineRule="auto"/>
        <w:rPr>
          <w:rFonts w:ascii="TTRoundsCondensed-Bold" w:eastAsia="Calibri" w:hAnsi="TTRoundsCondensed-Bold" w:cs="TTRoundsCondensed-Italic"/>
          <w:b/>
          <w:iCs/>
          <w:color w:val="443E3B"/>
          <w:sz w:val="22"/>
          <w:szCs w:val="22"/>
          <w:lang w:val="en-US"/>
        </w:rPr>
      </w:pPr>
      <w:r w:rsidRPr="007E76AF">
        <w:rPr>
          <w:rFonts w:ascii="TTRoundsCondensed-Bold" w:eastAsia="Calibri" w:hAnsi="TTRoundsCondensed-Bold" w:cs="TTRoundsCondensed-Italic"/>
          <w:b/>
          <w:iCs/>
          <w:color w:val="443E3B"/>
          <w:sz w:val="22"/>
          <w:szCs w:val="22"/>
          <w:lang w:val="en-US"/>
        </w:rPr>
        <w:t>Richard Wagner (23’)</w:t>
      </w:r>
    </w:p>
    <w:p w:rsidR="00C84D3B" w:rsidRPr="007E76AF" w:rsidRDefault="00C84D3B" w:rsidP="006B399B">
      <w:pPr>
        <w:pStyle w:val="Paragraphestandard"/>
        <w:spacing w:line="240" w:lineRule="auto"/>
        <w:rPr>
          <w:rFonts w:ascii="TTRoundsCondensed-Light" w:eastAsia="Calibri" w:hAnsi="TTRoundsCondensed-Light" w:cs="TTRoundsCondensed-Italic"/>
          <w:i/>
          <w:iCs/>
          <w:color w:val="443E3B"/>
          <w:sz w:val="22"/>
          <w:szCs w:val="22"/>
          <w:lang w:val="en-US"/>
        </w:rPr>
      </w:pPr>
      <w:r w:rsidRPr="007E76AF">
        <w:rPr>
          <w:rFonts w:ascii="TTRoundsCondensed-Light" w:eastAsia="Calibri" w:hAnsi="TTRoundsCondensed-Light" w:cs="TTRoundsCondensed-Italic"/>
          <w:i/>
          <w:color w:val="443E3B"/>
          <w:sz w:val="22"/>
          <w:szCs w:val="22"/>
          <w:lang w:val="en-US"/>
        </w:rPr>
        <w:t>Siegfried</w:t>
      </w:r>
      <w:r w:rsidRPr="007E76AF">
        <w:rPr>
          <w:rFonts w:ascii="TTRoundsCondensed-Light" w:eastAsia="Calibri" w:hAnsi="TTRoundsCondensed-Light" w:cs="TTRoundsCondensed-Italic"/>
          <w:i/>
          <w:iCs/>
          <w:color w:val="443E3B"/>
          <w:sz w:val="22"/>
          <w:szCs w:val="22"/>
          <w:lang w:val="en-US"/>
        </w:rPr>
        <w:t xml:space="preserve"> </w:t>
      </w:r>
      <w:r w:rsidRPr="007E76AF">
        <w:rPr>
          <w:rFonts w:ascii="TTRoundsCondensed-Light" w:eastAsia="Calibri" w:hAnsi="TTRoundsCondensed-Light" w:cs="TTRoundsCondensed-Italic"/>
          <w:i/>
          <w:color w:val="443E3B"/>
          <w:sz w:val="22"/>
          <w:szCs w:val="22"/>
          <w:lang w:val="en-US"/>
        </w:rPr>
        <w:t>Idyll, www 103</w:t>
      </w:r>
    </w:p>
    <w:p w:rsidR="00C84D3B" w:rsidRPr="006A207B" w:rsidRDefault="00C84D3B" w:rsidP="006B399B">
      <w:pPr>
        <w:pStyle w:val="Paragraphestandard"/>
        <w:spacing w:line="240" w:lineRule="auto"/>
        <w:rPr>
          <w:rFonts w:ascii="TTRoundsCondensed-Bold" w:eastAsia="Calibri" w:hAnsi="TTRoundsCondensed-Bold" w:cs="TTRoundsCondensed-Italic"/>
          <w:b/>
          <w:iCs/>
          <w:color w:val="443E3B"/>
          <w:sz w:val="22"/>
          <w:szCs w:val="22"/>
        </w:rPr>
      </w:pPr>
      <w:r w:rsidRPr="006A207B">
        <w:rPr>
          <w:rFonts w:ascii="TTRoundsCondensed-Bold" w:eastAsia="Calibri" w:hAnsi="TTRoundsCondensed-Bold" w:cs="TTRoundsCondensed-Italic"/>
          <w:b/>
          <w:iCs/>
          <w:color w:val="443E3B"/>
          <w:sz w:val="22"/>
          <w:szCs w:val="22"/>
        </w:rPr>
        <w:t>Frédéric Chopin (40’)</w:t>
      </w:r>
    </w:p>
    <w:p w:rsidR="00C84D3B" w:rsidRPr="006A207B" w:rsidRDefault="00C84D3B" w:rsidP="006B399B">
      <w:pPr>
        <w:pStyle w:val="Paragraphestandard"/>
        <w:spacing w:line="240" w:lineRule="auto"/>
        <w:rPr>
          <w:rFonts w:ascii="TTRoundsCondensed-Light" w:eastAsia="Calibri" w:hAnsi="TTRoundsCondensed-Light" w:cs="TTRoundsCondensed-Italic"/>
          <w:i/>
          <w:color w:val="443E3B"/>
          <w:sz w:val="22"/>
          <w:szCs w:val="22"/>
        </w:rPr>
      </w:pPr>
      <w:r w:rsidRPr="006A207B">
        <w:rPr>
          <w:rFonts w:ascii="TTRoundsCondensed-Light" w:eastAsia="Calibri" w:hAnsi="TTRoundsCondensed-Light" w:cs="TTRoundsCondensed-Italic"/>
          <w:i/>
          <w:color w:val="443E3B"/>
          <w:sz w:val="22"/>
          <w:szCs w:val="22"/>
        </w:rPr>
        <w:t>Concerto n°1 pour piano et orchestre n°1, opus 111</w:t>
      </w:r>
    </w:p>
    <w:p w:rsidR="00C84D3B" w:rsidRPr="006A207B" w:rsidRDefault="00C84D3B" w:rsidP="006B399B">
      <w:pPr>
        <w:pStyle w:val="Paragraphestandard"/>
        <w:spacing w:line="240" w:lineRule="auto"/>
        <w:rPr>
          <w:rFonts w:ascii="TTRoundsCondensed-Bold" w:eastAsia="Calibri" w:hAnsi="TTRoundsCondensed-Bold" w:cs="TTRoundsCondensed-Italic"/>
          <w:b/>
          <w:iCs/>
          <w:color w:val="443E3B"/>
          <w:sz w:val="22"/>
          <w:szCs w:val="22"/>
        </w:rPr>
      </w:pPr>
      <w:r w:rsidRPr="006A207B">
        <w:rPr>
          <w:rFonts w:ascii="TTRoundsCondensed-Bold" w:eastAsia="Calibri" w:hAnsi="TTRoundsCondensed-Bold" w:cs="TTRoundsCondensed-Italic"/>
          <w:b/>
          <w:iCs/>
          <w:color w:val="443E3B"/>
          <w:sz w:val="22"/>
          <w:szCs w:val="22"/>
        </w:rPr>
        <w:t>Maurice Ravel (28’)</w:t>
      </w:r>
    </w:p>
    <w:p w:rsidR="00C84D3B" w:rsidRPr="006A207B" w:rsidRDefault="00C84D3B" w:rsidP="006B399B">
      <w:pPr>
        <w:pStyle w:val="Paragraphestandard"/>
        <w:spacing w:line="240" w:lineRule="auto"/>
        <w:rPr>
          <w:rFonts w:ascii="TTRoundsCondensed-Light" w:eastAsia="Calibri" w:hAnsi="TTRoundsCondensed-Light" w:cs="TTRoundsCondensed-Italic"/>
          <w:i/>
          <w:color w:val="443E3B"/>
          <w:sz w:val="22"/>
          <w:szCs w:val="22"/>
        </w:rPr>
      </w:pPr>
      <w:r w:rsidRPr="006A207B">
        <w:rPr>
          <w:rFonts w:ascii="TTRoundsCondensed-Light" w:eastAsia="Calibri" w:hAnsi="TTRoundsCondensed-Light" w:cs="TTRoundsCondensed-Italic"/>
          <w:i/>
          <w:color w:val="443E3B"/>
          <w:sz w:val="22"/>
          <w:szCs w:val="22"/>
        </w:rPr>
        <w:t>Ma mère l’Oye (Ballet intégral)</w:t>
      </w:r>
    </w:p>
    <w:p w:rsidR="009319A8" w:rsidRDefault="00C84D3B" w:rsidP="006B399B">
      <w:pPr>
        <w:pStyle w:val="Paragraphestandard"/>
        <w:spacing w:line="240" w:lineRule="auto"/>
        <w:rPr>
          <w:rFonts w:ascii="TTRoundsCondensed-Bold" w:eastAsia="Calibri" w:hAnsi="TTRoundsCondensed-Bold" w:cs="TTRoundsCondensed-Italic"/>
          <w:b/>
          <w:iCs/>
          <w:color w:val="auto"/>
          <w:sz w:val="22"/>
          <w:szCs w:val="22"/>
        </w:rPr>
      </w:pPr>
      <w:r w:rsidRPr="006A207B">
        <w:rPr>
          <w:rFonts w:ascii="TTRoundsCondensed-Bold" w:eastAsia="Calibri" w:hAnsi="TTRoundsCondensed-Bold" w:cs="TTRoundsCondensed-Italic"/>
          <w:b/>
          <w:iCs/>
          <w:color w:val="auto"/>
          <w:sz w:val="22"/>
          <w:szCs w:val="22"/>
        </w:rPr>
        <w:br/>
      </w:r>
    </w:p>
    <w:p w:rsidR="009319A8" w:rsidRDefault="009319A8" w:rsidP="006B399B">
      <w:pPr>
        <w:pStyle w:val="Paragraphestandard"/>
        <w:spacing w:line="240" w:lineRule="auto"/>
        <w:rPr>
          <w:rFonts w:ascii="TTRoundsCondensed-Bold" w:eastAsia="Calibri" w:hAnsi="TTRoundsCondensed-Bold" w:cs="TTRoundsCondensed-Italic"/>
          <w:b/>
          <w:iCs/>
          <w:color w:val="auto"/>
          <w:sz w:val="22"/>
          <w:szCs w:val="22"/>
        </w:rPr>
      </w:pPr>
    </w:p>
    <w:p w:rsidR="009319A8" w:rsidRDefault="009319A8" w:rsidP="006B399B">
      <w:pPr>
        <w:pStyle w:val="Paragraphestandard"/>
        <w:spacing w:line="240" w:lineRule="auto"/>
        <w:rPr>
          <w:rFonts w:ascii="TTRoundsCondensed-Bold" w:eastAsia="Calibri" w:hAnsi="TTRoundsCondensed-Bold" w:cs="TTRoundsCondensed-Italic"/>
          <w:b/>
          <w:iCs/>
          <w:color w:val="auto"/>
          <w:sz w:val="22"/>
          <w:szCs w:val="22"/>
        </w:rPr>
      </w:pPr>
    </w:p>
    <w:p w:rsidR="009319A8" w:rsidRDefault="009319A8" w:rsidP="006B399B">
      <w:pPr>
        <w:pStyle w:val="Paragraphestandard"/>
        <w:spacing w:line="240" w:lineRule="auto"/>
        <w:rPr>
          <w:rFonts w:ascii="TTRoundsCondensed-Bold" w:eastAsia="Calibri" w:hAnsi="TTRoundsCondensed-Bold" w:cs="TTRoundsCondensed-Italic"/>
          <w:b/>
          <w:iCs/>
          <w:color w:val="auto"/>
          <w:sz w:val="22"/>
          <w:szCs w:val="22"/>
        </w:rPr>
      </w:pPr>
    </w:p>
    <w:p w:rsidR="009319A8" w:rsidRDefault="009319A8" w:rsidP="006B399B">
      <w:pPr>
        <w:pStyle w:val="Paragraphestandard"/>
        <w:spacing w:line="240" w:lineRule="auto"/>
        <w:rPr>
          <w:rFonts w:ascii="TTRoundsCondensed-Bold" w:eastAsia="Calibri" w:hAnsi="TTRoundsCondensed-Bold" w:cs="TTRoundsCondensed-Italic"/>
          <w:b/>
          <w:iCs/>
          <w:color w:val="auto"/>
          <w:sz w:val="22"/>
          <w:szCs w:val="22"/>
        </w:rPr>
      </w:pPr>
    </w:p>
    <w:p w:rsidR="009319A8" w:rsidRDefault="009319A8" w:rsidP="006B399B">
      <w:pPr>
        <w:pStyle w:val="Paragraphestandard"/>
        <w:spacing w:line="240" w:lineRule="auto"/>
        <w:rPr>
          <w:rFonts w:ascii="TTRoundsCondensed-Bold" w:eastAsia="Calibri" w:hAnsi="TTRoundsCondensed-Bold" w:cs="TTRoundsCondensed-Italic"/>
          <w:b/>
          <w:iCs/>
          <w:color w:val="auto"/>
          <w:sz w:val="22"/>
          <w:szCs w:val="22"/>
        </w:rPr>
      </w:pPr>
    </w:p>
    <w:p w:rsidR="009319A8" w:rsidRDefault="009319A8" w:rsidP="006B399B">
      <w:pPr>
        <w:pStyle w:val="Paragraphestandard"/>
        <w:spacing w:line="240" w:lineRule="auto"/>
        <w:rPr>
          <w:rFonts w:ascii="TTRoundsCondensed-Bold" w:eastAsia="Calibri" w:hAnsi="TTRoundsCondensed-Bold" w:cs="TTRoundsCondensed-Italic"/>
          <w:b/>
          <w:iCs/>
          <w:color w:val="auto"/>
          <w:sz w:val="22"/>
          <w:szCs w:val="22"/>
        </w:rPr>
      </w:pPr>
    </w:p>
    <w:p w:rsidR="009319A8" w:rsidRDefault="009319A8" w:rsidP="006B399B">
      <w:pPr>
        <w:pStyle w:val="Paragraphestandard"/>
        <w:spacing w:line="240" w:lineRule="auto"/>
        <w:rPr>
          <w:rFonts w:ascii="TTRoundsCondensed-Bold" w:eastAsia="Calibri" w:hAnsi="TTRoundsCondensed-Bold" w:cs="TTRoundsCondensed-Italic"/>
          <w:b/>
          <w:iCs/>
          <w:color w:val="auto"/>
          <w:sz w:val="22"/>
          <w:szCs w:val="22"/>
        </w:rPr>
      </w:pPr>
    </w:p>
    <w:p w:rsidR="009319A8" w:rsidRDefault="009319A8" w:rsidP="006B399B">
      <w:pPr>
        <w:pStyle w:val="Paragraphestandard"/>
        <w:spacing w:line="240" w:lineRule="auto"/>
        <w:rPr>
          <w:rFonts w:ascii="TTRoundsCondensed-Bold" w:eastAsia="Calibri" w:hAnsi="TTRoundsCondensed-Bold" w:cs="TTRoundsCondensed-Italic"/>
          <w:b/>
          <w:iCs/>
          <w:color w:val="auto"/>
          <w:sz w:val="22"/>
          <w:szCs w:val="22"/>
        </w:rPr>
      </w:pPr>
    </w:p>
    <w:p w:rsidR="00C84D3B" w:rsidRPr="006A207B" w:rsidRDefault="00C84D3B" w:rsidP="006B399B">
      <w:pPr>
        <w:pStyle w:val="Paragraphestandard"/>
        <w:spacing w:line="240" w:lineRule="auto"/>
        <w:rPr>
          <w:rFonts w:ascii="TTRoundsCondensed-Bold" w:eastAsia="Calibri" w:hAnsi="TTRoundsCondensed-Bold" w:cs="TTRoundsCondensed-Italic"/>
          <w:b/>
          <w:iCs/>
          <w:color w:val="auto"/>
          <w:sz w:val="22"/>
          <w:szCs w:val="22"/>
        </w:rPr>
      </w:pPr>
      <w:r w:rsidRPr="006A207B">
        <w:rPr>
          <w:rFonts w:ascii="TTRoundsCondensed-Bold" w:eastAsia="Calibri" w:hAnsi="TTRoundsCondensed-Bold" w:cs="TTRoundsCondensed-Italic"/>
          <w:b/>
          <w:iCs/>
          <w:color w:val="auto"/>
          <w:sz w:val="22"/>
          <w:szCs w:val="22"/>
        </w:rPr>
        <w:t>Jeudi 29 mars 2018</w:t>
      </w:r>
    </w:p>
    <w:p w:rsidR="00C84D3B" w:rsidRPr="006A207B" w:rsidRDefault="00C84D3B" w:rsidP="006B399B">
      <w:pPr>
        <w:spacing w:after="0" w:line="240" w:lineRule="auto"/>
        <w:rPr>
          <w:rFonts w:ascii="TTRoundsCondensed-Light" w:hAnsi="TTRoundsCondensed-Light" w:cs="TTRoundsCondensed-Bold"/>
          <w:b/>
          <w:bCs/>
          <w:color w:val="EC6A6B"/>
          <w:lang w:eastAsia="fr-FR"/>
        </w:rPr>
      </w:pPr>
      <w:r w:rsidRPr="006A207B">
        <w:rPr>
          <w:rFonts w:ascii="TTRoundsCondensed-Light" w:hAnsi="TTRoundsCondensed-Light" w:cs="TTRoundsCondensed-Italic"/>
          <w:iCs/>
          <w:color w:val="443E3B"/>
          <w:lang w:eastAsia="fr-FR"/>
        </w:rPr>
        <w:t>Direction,</w:t>
      </w:r>
      <w:r w:rsidRPr="006A207B">
        <w:rPr>
          <w:rFonts w:ascii="TTRoundsCondensed-Light" w:hAnsi="TTRoundsCondensed-Light" w:cs="Times New Roman"/>
          <w:b/>
          <w:color w:val="0C5963"/>
        </w:rPr>
        <w:t xml:space="preserve"> </w:t>
      </w:r>
      <w:r w:rsidRPr="006A207B">
        <w:rPr>
          <w:rFonts w:ascii="TTRoundsCondensed-Bold" w:hAnsi="TTRoundsCondensed-Bold" w:cs="TTRoundsCondensed-Bold"/>
          <w:b/>
          <w:bCs/>
          <w:color w:val="EC6A6B"/>
          <w:lang w:eastAsia="fr-FR"/>
        </w:rPr>
        <w:t>Samuel Jean</w:t>
      </w:r>
    </w:p>
    <w:p w:rsidR="00C84D3B" w:rsidRPr="006A207B" w:rsidRDefault="00C84D3B" w:rsidP="006B399B">
      <w:pPr>
        <w:spacing w:after="0" w:line="240" w:lineRule="auto"/>
        <w:rPr>
          <w:rFonts w:ascii="TTRoundsCondensed-Light" w:hAnsi="TTRoundsCondensed-Light" w:cs="TTRoundsCondensed-Italic"/>
          <w:iCs/>
          <w:color w:val="443E3B"/>
          <w:lang w:eastAsia="fr-FR"/>
        </w:rPr>
      </w:pPr>
      <w:r w:rsidRPr="006A207B">
        <w:rPr>
          <w:rFonts w:ascii="TTRoundsCondensed-Light" w:hAnsi="TTRoundsCondensed-Light" w:cs="TTRoundsCondensed-Italic"/>
          <w:iCs/>
          <w:color w:val="443E3B"/>
          <w:lang w:eastAsia="fr-FR"/>
        </w:rPr>
        <w:t xml:space="preserve">Soprano, </w:t>
      </w:r>
      <w:r w:rsidRPr="006A207B">
        <w:rPr>
          <w:rFonts w:ascii="TTRoundsCondensed-Bold" w:hAnsi="TTRoundsCondensed-Bold" w:cs="TTRoundsCondensed-Bold"/>
          <w:b/>
          <w:bCs/>
          <w:color w:val="EC6A6B"/>
          <w:lang w:eastAsia="fr-FR"/>
        </w:rPr>
        <w:t xml:space="preserve">Olivia </w:t>
      </w:r>
      <w:proofErr w:type="spellStart"/>
      <w:r w:rsidRPr="006A207B">
        <w:rPr>
          <w:rFonts w:ascii="TTRoundsCondensed-Bold" w:hAnsi="TTRoundsCondensed-Bold" w:cs="TTRoundsCondensed-Bold"/>
          <w:b/>
          <w:bCs/>
          <w:color w:val="EC6A6B"/>
          <w:lang w:eastAsia="fr-FR"/>
        </w:rPr>
        <w:t>Doray</w:t>
      </w:r>
      <w:proofErr w:type="spellEnd"/>
    </w:p>
    <w:p w:rsidR="00C84D3B" w:rsidRPr="006A207B" w:rsidRDefault="00C84D3B" w:rsidP="006B399B">
      <w:pPr>
        <w:spacing w:after="0" w:line="240" w:lineRule="auto"/>
        <w:rPr>
          <w:rFonts w:ascii="TTRoundsCondensed-Light" w:hAnsi="TTRoundsCondensed-Light" w:cs="TTRoundsCondensed-Bold"/>
          <w:b/>
          <w:bCs/>
          <w:color w:val="EC6A6B"/>
          <w:lang w:eastAsia="fr-FR"/>
        </w:rPr>
      </w:pPr>
      <w:r w:rsidRPr="006A207B">
        <w:rPr>
          <w:rFonts w:ascii="TTRoundsCondensed-Light" w:hAnsi="TTRoundsCondensed-Light" w:cs="TTRoundsCondensed-Italic"/>
          <w:iCs/>
          <w:color w:val="443E3B"/>
          <w:lang w:eastAsia="fr-FR"/>
        </w:rPr>
        <w:t>Soprano,</w:t>
      </w:r>
      <w:r w:rsidRPr="006A207B">
        <w:rPr>
          <w:rFonts w:ascii="TTRoundsCondensed-Light" w:hAnsi="TTRoundsCondensed-Light" w:cs="Times New Roman"/>
          <w:b/>
          <w:color w:val="0C5963"/>
        </w:rPr>
        <w:t xml:space="preserve"> </w:t>
      </w:r>
      <w:r w:rsidRPr="006A207B">
        <w:rPr>
          <w:rFonts w:ascii="TTRoundsCondensed-Bold" w:hAnsi="TTRoundsCondensed-Bold" w:cs="TTRoundsCondensed-Bold"/>
          <w:b/>
          <w:bCs/>
          <w:color w:val="EC6A6B"/>
          <w:lang w:eastAsia="fr-FR"/>
        </w:rPr>
        <w:t>Mathilde Rossignol</w:t>
      </w:r>
    </w:p>
    <w:p w:rsidR="00C84D3B" w:rsidRPr="006A207B" w:rsidRDefault="00C84D3B" w:rsidP="006B399B">
      <w:pPr>
        <w:spacing w:after="0" w:line="240" w:lineRule="auto"/>
        <w:rPr>
          <w:rFonts w:ascii="TTRoundsCondensed-Light" w:hAnsi="TTRoundsCondensed-Light" w:cs="TTRoundsCondensed-Bold"/>
          <w:b/>
          <w:bCs/>
          <w:color w:val="EC6A6B"/>
          <w:lang w:eastAsia="fr-FR"/>
        </w:rPr>
      </w:pPr>
      <w:r w:rsidRPr="006A207B">
        <w:rPr>
          <w:rFonts w:ascii="TTRoundsCondensed-Light" w:hAnsi="TTRoundsCondensed-Light" w:cs="TTRoundsCondensed-Italic"/>
          <w:iCs/>
          <w:color w:val="443E3B"/>
          <w:lang w:eastAsia="fr-FR"/>
        </w:rPr>
        <w:t>Mezzo-soprano,</w:t>
      </w:r>
      <w:r w:rsidRPr="006A207B">
        <w:rPr>
          <w:rFonts w:ascii="TTRoundsCondensed-Light" w:hAnsi="TTRoundsCondensed-Light" w:cs="Times New Roman"/>
          <w:color w:val="0C5963"/>
        </w:rPr>
        <w:t xml:space="preserve"> </w:t>
      </w:r>
      <w:r w:rsidRPr="006A207B">
        <w:rPr>
          <w:rFonts w:ascii="TTRoundsCondensed-Bold" w:hAnsi="TTRoundsCondensed-Bold" w:cs="TTRoundsCondensed-Bold"/>
          <w:b/>
          <w:bCs/>
          <w:color w:val="EC6A6B"/>
          <w:lang w:eastAsia="fr-FR"/>
        </w:rPr>
        <w:t>Blandine Folio-Peres</w:t>
      </w:r>
    </w:p>
    <w:p w:rsidR="00C84D3B" w:rsidRPr="006A207B" w:rsidRDefault="00C84D3B" w:rsidP="006B399B">
      <w:pPr>
        <w:spacing w:after="0" w:line="240" w:lineRule="auto"/>
        <w:rPr>
          <w:rFonts w:ascii="TTRoundsCondensed-Light" w:hAnsi="TTRoundsCondensed-Light" w:cs="TTRoundsCondensed-Bold"/>
          <w:b/>
          <w:bCs/>
          <w:color w:val="EC6A6B"/>
          <w:lang w:eastAsia="fr-FR"/>
        </w:rPr>
      </w:pPr>
      <w:r w:rsidRPr="006A207B">
        <w:rPr>
          <w:rFonts w:ascii="TTRoundsCondensed-Light" w:hAnsi="TTRoundsCondensed-Light" w:cs="TTRoundsCondensed-Italic"/>
          <w:iCs/>
          <w:color w:val="443E3B"/>
          <w:lang w:eastAsia="fr-FR"/>
        </w:rPr>
        <w:t>Ténor,</w:t>
      </w:r>
      <w:r w:rsidRPr="006A207B">
        <w:rPr>
          <w:rFonts w:ascii="TTRoundsCondensed-Light" w:hAnsi="TTRoundsCondensed-Light" w:cs="Times New Roman"/>
          <w:color w:val="0C5963"/>
        </w:rPr>
        <w:t xml:space="preserve"> </w:t>
      </w:r>
      <w:r w:rsidRPr="006A207B">
        <w:rPr>
          <w:rFonts w:ascii="TTRoundsCondensed-Bold" w:hAnsi="TTRoundsCondensed-Bold" w:cs="TTRoundsCondensed-Bold"/>
          <w:b/>
          <w:bCs/>
          <w:color w:val="EC6A6B"/>
          <w:lang w:eastAsia="fr-FR"/>
        </w:rPr>
        <w:t>Rémy Mathieu</w:t>
      </w:r>
    </w:p>
    <w:p w:rsidR="00C84D3B" w:rsidRPr="006A207B" w:rsidRDefault="00C84D3B" w:rsidP="006B399B">
      <w:pPr>
        <w:spacing w:after="0" w:line="240" w:lineRule="auto"/>
        <w:rPr>
          <w:rFonts w:ascii="TTRoundsCondensed-Light" w:hAnsi="TTRoundsCondensed-Light" w:cs="TTRoundsCondensed-Bold"/>
          <w:b/>
          <w:bCs/>
          <w:color w:val="EC6A6B"/>
          <w:lang w:eastAsia="fr-FR"/>
        </w:rPr>
      </w:pPr>
      <w:r w:rsidRPr="006A207B">
        <w:rPr>
          <w:rFonts w:ascii="TTRoundsCondensed-Light" w:hAnsi="TTRoundsCondensed-Light" w:cs="TTRoundsCondensed-Italic"/>
          <w:iCs/>
          <w:color w:val="443E3B"/>
          <w:lang w:eastAsia="fr-FR"/>
        </w:rPr>
        <w:t>Basse,</w:t>
      </w:r>
      <w:r w:rsidRPr="006A207B">
        <w:rPr>
          <w:rFonts w:ascii="TTRoundsCondensed-Light" w:hAnsi="TTRoundsCondensed-Light" w:cs="Times New Roman"/>
          <w:color w:val="0C5963"/>
        </w:rPr>
        <w:t xml:space="preserve"> </w:t>
      </w:r>
      <w:r w:rsidRPr="006A207B">
        <w:rPr>
          <w:rFonts w:ascii="TTRoundsCondensed-Bold" w:hAnsi="TTRoundsCondensed-Bold" w:cs="TTRoundsCondensed-Bold"/>
          <w:b/>
          <w:bCs/>
          <w:color w:val="EC6A6B"/>
          <w:lang w:eastAsia="fr-FR"/>
        </w:rPr>
        <w:t xml:space="preserve">Geoffroy </w:t>
      </w:r>
      <w:proofErr w:type="spellStart"/>
      <w:r w:rsidRPr="006A207B">
        <w:rPr>
          <w:rFonts w:ascii="TTRoundsCondensed-Bold" w:hAnsi="TTRoundsCondensed-Bold" w:cs="TTRoundsCondensed-Bold"/>
          <w:b/>
          <w:bCs/>
          <w:color w:val="EC6A6B"/>
          <w:lang w:eastAsia="fr-FR"/>
        </w:rPr>
        <w:t>Buffière</w:t>
      </w:r>
      <w:proofErr w:type="spellEnd"/>
    </w:p>
    <w:p w:rsidR="00C84D3B" w:rsidRPr="006A207B" w:rsidRDefault="00C84D3B" w:rsidP="006B399B">
      <w:pPr>
        <w:spacing w:after="0" w:line="240" w:lineRule="auto"/>
        <w:rPr>
          <w:rFonts w:ascii="TTRoundsCondensed-Bold" w:hAnsi="TTRoundsCondensed-Bold" w:cs="TTRoundsCondensed-Bold"/>
          <w:b/>
          <w:bCs/>
          <w:color w:val="EC6A6B"/>
          <w:lang w:eastAsia="fr-FR"/>
        </w:rPr>
      </w:pPr>
      <w:r w:rsidRPr="006A207B">
        <w:rPr>
          <w:rFonts w:ascii="TTRoundsCondensed-Bold" w:hAnsi="TTRoundsCondensed-Bold" w:cs="TTRoundsCondensed-Bold"/>
          <w:b/>
          <w:bCs/>
          <w:color w:val="EC6A6B"/>
          <w:lang w:eastAsia="fr-FR"/>
        </w:rPr>
        <w:t>Chœur Symphonique Avignon-Provence</w:t>
      </w:r>
    </w:p>
    <w:p w:rsidR="00C84D3B" w:rsidRPr="006A207B" w:rsidRDefault="00C84D3B" w:rsidP="006B399B">
      <w:pPr>
        <w:spacing w:after="0" w:line="240" w:lineRule="auto"/>
        <w:rPr>
          <w:rFonts w:ascii="TTRoundsCondensed-Bold" w:eastAsia="Calibri" w:hAnsi="TTRoundsCondensed-Bold" w:cs="TTRoundsCondensed-Italic"/>
          <w:b/>
          <w:iCs/>
          <w:lang w:eastAsia="fr-FR"/>
        </w:rPr>
      </w:pPr>
      <w:r w:rsidRPr="006A207B">
        <w:rPr>
          <w:rFonts w:ascii="TTRoundsCondensed-Bold" w:eastAsia="Calibri" w:hAnsi="TTRoundsCondensed-Bold" w:cs="TTRoundsCondensed-Italic"/>
          <w:b/>
          <w:iCs/>
          <w:lang w:eastAsia="fr-FR"/>
        </w:rPr>
        <w:t>Répétition générale en une seule partie (20h-22h30)</w:t>
      </w:r>
    </w:p>
    <w:p w:rsidR="00C84D3B" w:rsidRPr="006A207B" w:rsidRDefault="00C84D3B" w:rsidP="006B399B">
      <w:pPr>
        <w:pStyle w:val="Paragraphestandard"/>
        <w:spacing w:line="240" w:lineRule="auto"/>
        <w:rPr>
          <w:rFonts w:ascii="TTRoundsCondensed-Bold" w:eastAsia="Calibri" w:hAnsi="TTRoundsCondensed-Bold" w:cs="TTRoundsCondensed-Italic"/>
          <w:b/>
          <w:iCs/>
          <w:color w:val="443E3B"/>
          <w:sz w:val="22"/>
          <w:szCs w:val="22"/>
        </w:rPr>
      </w:pPr>
      <w:r w:rsidRPr="006A207B">
        <w:rPr>
          <w:rFonts w:ascii="TTRoundsCondensed-Bold" w:eastAsia="Calibri" w:hAnsi="TTRoundsCondensed-Bold" w:cs="TTRoundsCondensed-Italic"/>
          <w:b/>
          <w:iCs/>
          <w:color w:val="443E3B"/>
          <w:sz w:val="22"/>
          <w:szCs w:val="22"/>
        </w:rPr>
        <w:t>Jean-Sébastien Bach (1h40)</w:t>
      </w:r>
    </w:p>
    <w:p w:rsidR="00C84D3B" w:rsidRPr="006A207B" w:rsidRDefault="00C84D3B" w:rsidP="006B399B">
      <w:pPr>
        <w:spacing w:after="0" w:line="240" w:lineRule="auto"/>
        <w:rPr>
          <w:rFonts w:ascii="TTRoundsCondensed-Light" w:hAnsi="TTRoundsCondensed-Light" w:cs="TTRoundsCondensed-Italic"/>
          <w:i/>
          <w:iCs/>
          <w:color w:val="443E3B"/>
          <w:lang w:eastAsia="fr-FR"/>
        </w:rPr>
      </w:pPr>
      <w:r w:rsidRPr="006A207B">
        <w:rPr>
          <w:rFonts w:ascii="TTRoundsCondensed-Light" w:hAnsi="TTRoundsCondensed-Light" w:cs="TTRoundsCondensed-Italic"/>
          <w:i/>
          <w:iCs/>
          <w:color w:val="443E3B"/>
          <w:lang w:eastAsia="fr-FR"/>
        </w:rPr>
        <w:t>Messe en si mineur BWV 232</w:t>
      </w:r>
    </w:p>
    <w:p w:rsidR="00C84D3B" w:rsidRPr="006A207B" w:rsidRDefault="00C84D3B" w:rsidP="006B399B">
      <w:pPr>
        <w:spacing w:after="0" w:line="240" w:lineRule="auto"/>
        <w:rPr>
          <w:rFonts w:ascii="TTRoundsCondensed-Light" w:hAnsi="TTRoundsCondensed-Light" w:cs="TTRoundsCondensed-Italic"/>
          <w:b/>
          <w:iCs/>
          <w:lang w:eastAsia="fr-FR"/>
        </w:rPr>
      </w:pPr>
    </w:p>
    <w:p w:rsidR="00C84D3B" w:rsidRPr="006A207B" w:rsidRDefault="00C84D3B" w:rsidP="006B399B">
      <w:pPr>
        <w:pStyle w:val="Paragraphestandard"/>
        <w:spacing w:line="240" w:lineRule="auto"/>
        <w:rPr>
          <w:rFonts w:ascii="TTRoundsCondensed-Bold" w:eastAsia="Calibri" w:hAnsi="TTRoundsCondensed-Bold" w:cs="TTRoundsCondensed-Italic"/>
          <w:b/>
          <w:iCs/>
          <w:color w:val="auto"/>
          <w:sz w:val="22"/>
          <w:szCs w:val="22"/>
        </w:rPr>
      </w:pPr>
      <w:r w:rsidRPr="006A207B">
        <w:rPr>
          <w:rFonts w:ascii="TTRoundsCondensed-Bold" w:eastAsia="Calibri" w:hAnsi="TTRoundsCondensed-Bold" w:cs="TTRoundsCondensed-Italic"/>
          <w:b/>
          <w:iCs/>
          <w:color w:val="auto"/>
          <w:sz w:val="22"/>
          <w:szCs w:val="22"/>
        </w:rPr>
        <w:t xml:space="preserve">Vendredi 13 avril 2018 </w:t>
      </w:r>
    </w:p>
    <w:p w:rsidR="00C84D3B" w:rsidRPr="006A207B" w:rsidRDefault="00C84D3B" w:rsidP="006B399B">
      <w:pPr>
        <w:pStyle w:val="Sansinterligne"/>
        <w:jc w:val="left"/>
        <w:rPr>
          <w:rFonts w:ascii="TTRoundsCondensed-Light" w:eastAsia="Calibri" w:hAnsi="TTRoundsCondensed-Light" w:cs="TTRoundsCondensed-Bold"/>
          <w:b/>
          <w:bCs/>
          <w:color w:val="EC6A6B"/>
          <w:sz w:val="22"/>
          <w:lang w:eastAsia="fr-FR"/>
        </w:rPr>
      </w:pPr>
      <w:r w:rsidRPr="006A207B">
        <w:rPr>
          <w:rFonts w:ascii="TTRoundsCondensed-Light" w:eastAsia="Calibri" w:hAnsi="TTRoundsCondensed-Light" w:cs="TTRoundsCondensed-Italic"/>
          <w:iCs/>
          <w:color w:val="443E3B"/>
          <w:sz w:val="22"/>
          <w:lang w:eastAsia="fr-FR"/>
        </w:rPr>
        <w:t xml:space="preserve">Direction, </w:t>
      </w:r>
      <w:r w:rsidRPr="006A207B">
        <w:rPr>
          <w:rFonts w:ascii="TTRoundsCondensed-Bold" w:hAnsi="TTRoundsCondensed-Bold" w:cs="TTRoundsCondensed-Bold"/>
          <w:b/>
          <w:bCs/>
          <w:color w:val="EC6A6B"/>
          <w:sz w:val="22"/>
          <w:lang w:eastAsia="fr-FR"/>
        </w:rPr>
        <w:t>Samuel Jean</w:t>
      </w:r>
    </w:p>
    <w:p w:rsidR="00C84D3B" w:rsidRPr="006A207B" w:rsidRDefault="00C84D3B" w:rsidP="006B399B">
      <w:pPr>
        <w:pStyle w:val="Sansinterligne"/>
        <w:jc w:val="left"/>
        <w:rPr>
          <w:rFonts w:ascii="TTRoundsCondensed-Light" w:eastAsia="Calibri" w:hAnsi="TTRoundsCondensed-Light" w:cs="TTRoundsCondensed-Italic"/>
          <w:iCs/>
          <w:color w:val="443E3B"/>
          <w:sz w:val="22"/>
          <w:lang w:eastAsia="fr-FR"/>
        </w:rPr>
      </w:pPr>
      <w:r w:rsidRPr="006A207B">
        <w:rPr>
          <w:rFonts w:ascii="TTRoundsCondensed-Light" w:eastAsia="Calibri" w:hAnsi="TTRoundsCondensed-Light" w:cs="TTRoundsCondensed-Italic"/>
          <w:iCs/>
          <w:color w:val="443E3B"/>
          <w:sz w:val="22"/>
          <w:lang w:eastAsia="fr-FR"/>
        </w:rPr>
        <w:t xml:space="preserve">Piano, </w:t>
      </w:r>
      <w:r w:rsidR="009F70C7" w:rsidRPr="006A207B">
        <w:rPr>
          <w:rFonts w:ascii="TTRoundsCondensed-Bold" w:hAnsi="TTRoundsCondensed-Bold" w:cs="TTRoundsCondensed-Bold"/>
          <w:b/>
          <w:bCs/>
          <w:color w:val="EC6A6B"/>
          <w:sz w:val="22"/>
          <w:lang w:eastAsia="fr-FR"/>
        </w:rPr>
        <w:t xml:space="preserve">Shani </w:t>
      </w:r>
      <w:proofErr w:type="spellStart"/>
      <w:r w:rsidR="009F70C7" w:rsidRPr="006A207B">
        <w:rPr>
          <w:rFonts w:ascii="TTRoundsCondensed-Bold" w:hAnsi="TTRoundsCondensed-Bold" w:cs="TTRoundsCondensed-Bold"/>
          <w:b/>
          <w:bCs/>
          <w:color w:val="EC6A6B"/>
          <w:sz w:val="22"/>
          <w:lang w:eastAsia="fr-FR"/>
        </w:rPr>
        <w:t>Diluka</w:t>
      </w:r>
      <w:proofErr w:type="spellEnd"/>
    </w:p>
    <w:p w:rsidR="00C84D3B" w:rsidRPr="006A207B" w:rsidRDefault="00C84D3B" w:rsidP="006B399B">
      <w:pPr>
        <w:spacing w:after="0" w:line="240" w:lineRule="auto"/>
        <w:rPr>
          <w:rFonts w:ascii="TTRoundsCondensed-Bold" w:eastAsia="Calibri" w:hAnsi="TTRoundsCondensed-Bold" w:cs="TTRoundsCondensed-Italic"/>
          <w:b/>
          <w:iCs/>
          <w:lang w:eastAsia="fr-FR"/>
        </w:rPr>
      </w:pPr>
      <w:r w:rsidRPr="006A207B">
        <w:rPr>
          <w:rFonts w:ascii="TTRoundsCondensed-Bold" w:eastAsia="Calibri" w:hAnsi="TTRoundsCondensed-Bold" w:cs="TTRoundsCondensed-Italic"/>
          <w:b/>
          <w:iCs/>
          <w:lang w:eastAsia="fr-FR"/>
        </w:rPr>
        <w:t>Répétition générale en une seule partie (9h30-11h)</w:t>
      </w:r>
    </w:p>
    <w:p w:rsidR="00C84D3B" w:rsidRPr="006A207B" w:rsidRDefault="00C84D3B" w:rsidP="006B399B">
      <w:pPr>
        <w:pStyle w:val="Paragraphestandard"/>
        <w:spacing w:line="240" w:lineRule="auto"/>
        <w:rPr>
          <w:rFonts w:ascii="TTRoundsCondensed-Bold" w:eastAsia="Calibri" w:hAnsi="TTRoundsCondensed-Bold" w:cs="TTRoundsCondensed-Italic"/>
          <w:b/>
          <w:iCs/>
          <w:color w:val="443E3B"/>
          <w:sz w:val="22"/>
          <w:szCs w:val="22"/>
        </w:rPr>
      </w:pPr>
      <w:r w:rsidRPr="006A207B">
        <w:rPr>
          <w:rFonts w:ascii="TTRoundsCondensed-Bold" w:eastAsia="Calibri" w:hAnsi="TTRoundsCondensed-Bold" w:cs="TTRoundsCondensed-Italic"/>
          <w:b/>
          <w:iCs/>
          <w:color w:val="443E3B"/>
          <w:sz w:val="22"/>
          <w:szCs w:val="22"/>
        </w:rPr>
        <w:t>Felix Mendelssohn (10’)</w:t>
      </w:r>
    </w:p>
    <w:p w:rsidR="00C84D3B" w:rsidRPr="006A207B" w:rsidRDefault="00C84D3B" w:rsidP="006B399B">
      <w:pPr>
        <w:pStyle w:val="Sansinterligne"/>
        <w:jc w:val="left"/>
        <w:rPr>
          <w:rFonts w:ascii="TTRoundsCondensed-Light" w:eastAsia="Calibri" w:hAnsi="TTRoundsCondensed-Light" w:cs="TTRoundsCondensed-Italic"/>
          <w:i/>
          <w:color w:val="443E3B"/>
          <w:sz w:val="22"/>
          <w:lang w:eastAsia="fr-FR"/>
        </w:rPr>
      </w:pPr>
      <w:r w:rsidRPr="006A207B">
        <w:rPr>
          <w:rFonts w:ascii="TTRoundsCondensed-Light" w:eastAsia="Calibri" w:hAnsi="TTRoundsCondensed-Light" w:cs="TTRoundsCondensed-Italic"/>
          <w:i/>
          <w:color w:val="443E3B"/>
          <w:sz w:val="22"/>
          <w:lang w:eastAsia="fr-FR"/>
        </w:rPr>
        <w:t>Les Hébrides</w:t>
      </w:r>
    </w:p>
    <w:p w:rsidR="00C84D3B" w:rsidRPr="006A207B" w:rsidRDefault="00C84D3B" w:rsidP="006B399B">
      <w:pPr>
        <w:pStyle w:val="Paragraphestandard"/>
        <w:spacing w:line="240" w:lineRule="auto"/>
        <w:rPr>
          <w:rFonts w:ascii="TTRoundsCondensed-Bold" w:eastAsia="Calibri" w:hAnsi="TTRoundsCondensed-Bold" w:cs="TTRoundsCondensed-Italic"/>
          <w:b/>
          <w:iCs/>
          <w:color w:val="443E3B"/>
          <w:sz w:val="22"/>
          <w:szCs w:val="22"/>
        </w:rPr>
      </w:pPr>
      <w:r w:rsidRPr="006A207B">
        <w:rPr>
          <w:rFonts w:ascii="TTRoundsCondensed-Bold" w:eastAsia="Calibri" w:hAnsi="TTRoundsCondensed-Bold" w:cs="TTRoundsCondensed-Italic"/>
          <w:b/>
          <w:iCs/>
          <w:color w:val="443E3B"/>
          <w:sz w:val="22"/>
          <w:szCs w:val="22"/>
        </w:rPr>
        <w:t>Felix Mendelssohn (22’)</w:t>
      </w:r>
    </w:p>
    <w:p w:rsidR="00C84D3B" w:rsidRPr="006A207B" w:rsidRDefault="00C84D3B" w:rsidP="006B399B">
      <w:pPr>
        <w:pStyle w:val="Sansinterligne"/>
        <w:jc w:val="left"/>
        <w:rPr>
          <w:rFonts w:ascii="TTRoundsCondensed-Light" w:eastAsia="Calibri" w:hAnsi="TTRoundsCondensed-Light" w:cs="TTRoundsCondensed-Italic"/>
          <w:i/>
          <w:color w:val="443E3B"/>
          <w:sz w:val="22"/>
          <w:lang w:eastAsia="fr-FR"/>
        </w:rPr>
      </w:pPr>
      <w:r w:rsidRPr="006A207B">
        <w:rPr>
          <w:rFonts w:ascii="TTRoundsCondensed-Light" w:eastAsia="Calibri" w:hAnsi="TTRoundsCondensed-Light" w:cs="TTRoundsCondensed-Italic"/>
          <w:i/>
          <w:color w:val="443E3B"/>
          <w:sz w:val="22"/>
          <w:lang w:eastAsia="fr-FR"/>
        </w:rPr>
        <w:t xml:space="preserve">Concerto pour piano et orchestre n°1 </w:t>
      </w:r>
    </w:p>
    <w:p w:rsidR="00C84D3B" w:rsidRPr="006A207B" w:rsidRDefault="00C84D3B" w:rsidP="006B399B">
      <w:pPr>
        <w:pStyle w:val="Paragraphestandard"/>
        <w:spacing w:line="240" w:lineRule="auto"/>
        <w:rPr>
          <w:rFonts w:ascii="TTRoundsCondensed-Bold" w:eastAsia="Calibri" w:hAnsi="TTRoundsCondensed-Bold" w:cs="TTRoundsCondensed-Italic"/>
          <w:b/>
          <w:iCs/>
          <w:color w:val="443E3B"/>
          <w:sz w:val="22"/>
          <w:szCs w:val="22"/>
        </w:rPr>
      </w:pPr>
      <w:r w:rsidRPr="006A207B">
        <w:rPr>
          <w:rFonts w:ascii="TTRoundsCondensed-Bold" w:eastAsia="Calibri" w:hAnsi="TTRoundsCondensed-Bold" w:cs="TTRoundsCondensed-Italic"/>
          <w:b/>
          <w:iCs/>
          <w:color w:val="443E3B"/>
          <w:sz w:val="22"/>
          <w:szCs w:val="22"/>
        </w:rPr>
        <w:t>Franz Schubert (23’)</w:t>
      </w:r>
    </w:p>
    <w:p w:rsidR="00C84D3B" w:rsidRPr="006A207B" w:rsidRDefault="00C84D3B" w:rsidP="006B399B">
      <w:pPr>
        <w:pStyle w:val="Sansinterligne"/>
        <w:jc w:val="left"/>
        <w:rPr>
          <w:rFonts w:ascii="TTRoundsCondensed-Light" w:eastAsia="Calibri" w:hAnsi="TTRoundsCondensed-Light" w:cs="TTRoundsCondensed-Italic"/>
          <w:i/>
          <w:iCs/>
          <w:color w:val="443E3B"/>
          <w:sz w:val="22"/>
          <w:lang w:eastAsia="fr-FR"/>
        </w:rPr>
      </w:pPr>
      <w:r w:rsidRPr="006A207B">
        <w:rPr>
          <w:rFonts w:ascii="TTRoundsCondensed-Light" w:eastAsia="Calibri" w:hAnsi="TTRoundsCondensed-Light" w:cs="TTRoundsCondensed-Italic"/>
          <w:i/>
          <w:color w:val="443E3B"/>
          <w:sz w:val="22"/>
          <w:lang w:eastAsia="fr-FR"/>
        </w:rPr>
        <w:t>Symphonie</w:t>
      </w:r>
      <w:r w:rsidRPr="006A207B">
        <w:rPr>
          <w:rFonts w:ascii="TTRoundsCondensed-Light" w:eastAsia="Calibri" w:hAnsi="TTRoundsCondensed-Light" w:cs="TTRoundsCondensed-Italic"/>
          <w:i/>
          <w:iCs/>
          <w:color w:val="443E3B"/>
          <w:sz w:val="22"/>
          <w:lang w:eastAsia="fr-FR"/>
        </w:rPr>
        <w:t> nº 3 en ré majeur</w:t>
      </w:r>
    </w:p>
    <w:p w:rsidR="00C84D3B" w:rsidRPr="006A207B" w:rsidRDefault="00C84D3B" w:rsidP="006B399B">
      <w:pPr>
        <w:pStyle w:val="Sansinterligne"/>
        <w:jc w:val="left"/>
        <w:rPr>
          <w:rFonts w:ascii="TTRoundsCondensed-Light" w:hAnsi="TTRoundsCondensed-Light"/>
          <w:b/>
          <w:color w:val="0C5963"/>
          <w:sz w:val="22"/>
        </w:rPr>
      </w:pPr>
    </w:p>
    <w:p w:rsidR="00C84D3B" w:rsidRPr="006A207B" w:rsidRDefault="00C84D3B" w:rsidP="006B399B">
      <w:pPr>
        <w:pStyle w:val="Paragraphestandard"/>
        <w:spacing w:line="240" w:lineRule="auto"/>
        <w:rPr>
          <w:rFonts w:ascii="TTRoundsCondensed-Bold" w:eastAsia="Calibri" w:hAnsi="TTRoundsCondensed-Bold" w:cs="TTRoundsCondensed-Italic"/>
          <w:b/>
          <w:iCs/>
          <w:color w:val="auto"/>
          <w:sz w:val="22"/>
          <w:szCs w:val="22"/>
        </w:rPr>
      </w:pPr>
      <w:r w:rsidRPr="006A207B">
        <w:rPr>
          <w:rFonts w:ascii="TTRoundsCondensed-Bold" w:eastAsia="Calibri" w:hAnsi="TTRoundsCondensed-Bold" w:cs="TTRoundsCondensed-Italic"/>
          <w:b/>
          <w:iCs/>
          <w:color w:val="auto"/>
          <w:sz w:val="22"/>
          <w:szCs w:val="22"/>
        </w:rPr>
        <w:t>Vendredi 25 mai 2018 </w:t>
      </w:r>
    </w:p>
    <w:p w:rsidR="00C84D3B" w:rsidRPr="006A207B" w:rsidRDefault="00C84D3B" w:rsidP="006B399B">
      <w:pPr>
        <w:spacing w:after="0" w:line="240" w:lineRule="auto"/>
        <w:rPr>
          <w:rFonts w:ascii="TTRoundsCondensed-Light" w:hAnsi="TTRoundsCondensed-Light" w:cs="TTRoundsCondensed-Bold"/>
          <w:b/>
          <w:bCs/>
          <w:color w:val="EC6A6B"/>
          <w:lang w:eastAsia="fr-FR"/>
        </w:rPr>
      </w:pPr>
      <w:r w:rsidRPr="006A207B">
        <w:rPr>
          <w:rFonts w:ascii="TTRoundsCondensed-Light" w:hAnsi="TTRoundsCondensed-Light" w:cs="TTRoundsCondensed-Italic"/>
          <w:iCs/>
          <w:color w:val="443E3B"/>
          <w:lang w:eastAsia="fr-FR"/>
        </w:rPr>
        <w:t>Direction,</w:t>
      </w:r>
      <w:r w:rsidRPr="006A207B">
        <w:rPr>
          <w:rFonts w:ascii="TTRoundsCondensed-Light" w:hAnsi="TTRoundsCondensed-Light" w:cs="TTRoundsCondensed-Italic"/>
          <w:i/>
          <w:iCs/>
          <w:color w:val="443E3B"/>
          <w:lang w:eastAsia="fr-FR"/>
        </w:rPr>
        <w:t xml:space="preserve"> </w:t>
      </w:r>
      <w:r w:rsidRPr="006A207B">
        <w:rPr>
          <w:rFonts w:ascii="TTRoundsCondensed-Bold" w:hAnsi="TTRoundsCondensed-Bold" w:cs="TTRoundsCondensed-Bold"/>
          <w:b/>
          <w:bCs/>
          <w:color w:val="EC6A6B"/>
          <w:lang w:eastAsia="fr-FR"/>
        </w:rPr>
        <w:t xml:space="preserve">Patrick </w:t>
      </w:r>
      <w:proofErr w:type="spellStart"/>
      <w:r w:rsidRPr="006A207B">
        <w:rPr>
          <w:rFonts w:ascii="TTRoundsCondensed-Bold" w:hAnsi="TTRoundsCondensed-Bold" w:cs="TTRoundsCondensed-Bold"/>
          <w:b/>
          <w:bCs/>
          <w:color w:val="EC6A6B"/>
          <w:lang w:eastAsia="fr-FR"/>
        </w:rPr>
        <w:t>Davin</w:t>
      </w:r>
      <w:proofErr w:type="spellEnd"/>
    </w:p>
    <w:p w:rsidR="00C84D3B" w:rsidRPr="006A207B" w:rsidRDefault="00C84D3B" w:rsidP="006B399B">
      <w:pPr>
        <w:spacing w:after="0" w:line="240" w:lineRule="auto"/>
        <w:rPr>
          <w:rFonts w:ascii="TTRoundsCondensed-Light" w:hAnsi="TTRoundsCondensed-Light" w:cs="TTRoundsCondensed-Bold"/>
          <w:b/>
          <w:bCs/>
          <w:color w:val="EC6A6B"/>
          <w:lang w:eastAsia="fr-FR"/>
        </w:rPr>
      </w:pPr>
      <w:r w:rsidRPr="006A207B">
        <w:rPr>
          <w:rFonts w:ascii="TTRoundsCondensed-Light" w:hAnsi="TTRoundsCondensed-Light" w:cs="TTRoundsCondensed-Italic"/>
          <w:iCs/>
          <w:color w:val="443E3B"/>
          <w:lang w:eastAsia="fr-FR"/>
        </w:rPr>
        <w:t>Piano,</w:t>
      </w:r>
      <w:r w:rsidRPr="006A207B">
        <w:rPr>
          <w:rFonts w:ascii="TTRoundsCondensed-Light" w:hAnsi="TTRoundsCondensed-Light" w:cs="TTRoundsCondensed-Italic"/>
          <w:i/>
          <w:iCs/>
          <w:color w:val="443E3B"/>
          <w:lang w:eastAsia="fr-FR"/>
        </w:rPr>
        <w:t xml:space="preserve"> </w:t>
      </w:r>
      <w:r w:rsidRPr="006A207B">
        <w:rPr>
          <w:rFonts w:ascii="TTRoundsCondensed-Bold" w:hAnsi="TTRoundsCondensed-Bold" w:cs="TTRoundsCondensed-Bold"/>
          <w:b/>
          <w:bCs/>
          <w:color w:val="EC6A6B"/>
          <w:lang w:eastAsia="fr-FR"/>
        </w:rPr>
        <w:t xml:space="preserve">Alexandre </w:t>
      </w:r>
      <w:proofErr w:type="spellStart"/>
      <w:r w:rsidRPr="006A207B">
        <w:rPr>
          <w:rFonts w:ascii="TTRoundsCondensed-Bold" w:hAnsi="TTRoundsCondensed-Bold" w:cs="TTRoundsCondensed-Bold"/>
          <w:b/>
          <w:bCs/>
          <w:color w:val="EC6A6B"/>
          <w:lang w:eastAsia="fr-FR"/>
        </w:rPr>
        <w:t>Tharaud</w:t>
      </w:r>
      <w:proofErr w:type="spellEnd"/>
    </w:p>
    <w:p w:rsidR="00C84D3B" w:rsidRPr="006A207B" w:rsidRDefault="00C84D3B" w:rsidP="006B399B">
      <w:pPr>
        <w:spacing w:after="0" w:line="240" w:lineRule="auto"/>
        <w:rPr>
          <w:rFonts w:ascii="TTRoundsCondensed-Bold" w:eastAsia="Calibri" w:hAnsi="TTRoundsCondensed-Bold" w:cs="TTRoundsCondensed-Italic"/>
          <w:b/>
          <w:iCs/>
          <w:lang w:eastAsia="fr-FR"/>
        </w:rPr>
      </w:pPr>
      <w:r w:rsidRPr="006A207B">
        <w:rPr>
          <w:rFonts w:ascii="TTRoundsCondensed-Bold" w:eastAsia="Calibri" w:hAnsi="TTRoundsCondensed-Bold" w:cs="TTRoundsCondensed-Italic"/>
          <w:b/>
          <w:iCs/>
          <w:lang w:eastAsia="fr-FR"/>
        </w:rPr>
        <w:t>Répétition générale divisée en deux parties</w:t>
      </w:r>
    </w:p>
    <w:p w:rsidR="00C84D3B" w:rsidRPr="006A207B" w:rsidRDefault="00C84D3B" w:rsidP="006B399B">
      <w:pPr>
        <w:spacing w:after="0" w:line="240" w:lineRule="auto"/>
        <w:rPr>
          <w:rFonts w:ascii="TTRoundsCondensed-Bold" w:eastAsia="Calibri" w:hAnsi="TTRoundsCondensed-Bold" w:cs="TTRoundsCondensed-Italic"/>
          <w:b/>
          <w:iCs/>
          <w:lang w:eastAsia="fr-FR"/>
        </w:rPr>
      </w:pPr>
      <w:r w:rsidRPr="006A207B">
        <w:rPr>
          <w:rFonts w:ascii="TTRoundsCondensed-Bold" w:eastAsia="Calibri" w:hAnsi="TTRoundsCondensed-Bold" w:cs="TTRoundsCondensed-Italic"/>
          <w:b/>
          <w:iCs/>
          <w:lang w:eastAsia="fr-FR"/>
        </w:rPr>
        <w:t>Première partie (9h30-10h15)</w:t>
      </w:r>
    </w:p>
    <w:p w:rsidR="00C84D3B" w:rsidRPr="006A207B" w:rsidRDefault="00C84D3B" w:rsidP="006B399B">
      <w:pPr>
        <w:pStyle w:val="Paragraphestandard"/>
        <w:spacing w:line="240" w:lineRule="auto"/>
        <w:rPr>
          <w:rFonts w:ascii="TTRoundsCondensed-Bold" w:eastAsia="Calibri" w:hAnsi="TTRoundsCondensed-Bold" w:cs="TTRoundsCondensed-Italic"/>
          <w:b/>
          <w:iCs/>
          <w:color w:val="443E3B"/>
          <w:sz w:val="22"/>
          <w:szCs w:val="22"/>
        </w:rPr>
      </w:pPr>
      <w:r w:rsidRPr="006A207B">
        <w:rPr>
          <w:rFonts w:ascii="TTRoundsCondensed-Bold" w:eastAsia="Calibri" w:hAnsi="TTRoundsCondensed-Bold" w:cs="TTRoundsCondensed-Italic"/>
          <w:b/>
          <w:iCs/>
          <w:color w:val="443E3B"/>
          <w:sz w:val="22"/>
          <w:szCs w:val="22"/>
        </w:rPr>
        <w:t xml:space="preserve">Pascal </w:t>
      </w:r>
      <w:proofErr w:type="spellStart"/>
      <w:r w:rsidRPr="006A207B">
        <w:rPr>
          <w:rFonts w:ascii="TTRoundsCondensed-Bold" w:eastAsia="Calibri" w:hAnsi="TTRoundsCondensed-Bold" w:cs="TTRoundsCondensed-Italic"/>
          <w:b/>
          <w:iCs/>
          <w:color w:val="443E3B"/>
          <w:sz w:val="22"/>
          <w:szCs w:val="22"/>
        </w:rPr>
        <w:t>Zavarro</w:t>
      </w:r>
      <w:proofErr w:type="spellEnd"/>
      <w:r w:rsidRPr="006A207B">
        <w:rPr>
          <w:rFonts w:ascii="TTRoundsCondensed-Bold" w:eastAsia="Calibri" w:hAnsi="TTRoundsCondensed-Bold" w:cs="TTRoundsCondensed-Italic"/>
          <w:b/>
          <w:iCs/>
          <w:color w:val="443E3B"/>
          <w:sz w:val="22"/>
          <w:szCs w:val="22"/>
        </w:rPr>
        <w:t xml:space="preserve"> (12’)</w:t>
      </w:r>
    </w:p>
    <w:p w:rsidR="00C84D3B" w:rsidRPr="006A207B" w:rsidRDefault="00C84D3B" w:rsidP="006B399B">
      <w:pPr>
        <w:spacing w:after="0" w:line="240" w:lineRule="auto"/>
        <w:rPr>
          <w:rFonts w:ascii="TTRoundsCondensed-Light" w:hAnsi="TTRoundsCondensed-Light" w:cs="TTRoundsCondensed-Italic"/>
          <w:i/>
          <w:iCs/>
          <w:color w:val="443E3B"/>
          <w:lang w:eastAsia="fr-FR"/>
        </w:rPr>
      </w:pPr>
      <w:r w:rsidRPr="006A207B">
        <w:rPr>
          <w:rFonts w:ascii="TTRoundsCondensed-Light" w:hAnsi="TTRoundsCondensed-Light" w:cs="TTRoundsCondensed-Italic"/>
          <w:i/>
          <w:iCs/>
          <w:color w:val="443E3B"/>
          <w:lang w:eastAsia="fr-FR"/>
        </w:rPr>
        <w:t>Allia</w:t>
      </w:r>
    </w:p>
    <w:p w:rsidR="00C84D3B" w:rsidRPr="006A207B" w:rsidRDefault="00C84D3B" w:rsidP="006B399B">
      <w:pPr>
        <w:pStyle w:val="Paragraphestandard"/>
        <w:spacing w:line="240" w:lineRule="auto"/>
        <w:rPr>
          <w:rFonts w:ascii="TTRoundsCondensed-Bold" w:eastAsia="Calibri" w:hAnsi="TTRoundsCondensed-Bold" w:cs="TTRoundsCondensed-Italic"/>
          <w:b/>
          <w:iCs/>
          <w:color w:val="443E3B"/>
          <w:sz w:val="22"/>
          <w:szCs w:val="22"/>
        </w:rPr>
      </w:pPr>
      <w:r w:rsidRPr="006A207B">
        <w:rPr>
          <w:rFonts w:ascii="TTRoundsCondensed-Bold" w:eastAsia="Calibri" w:hAnsi="TTRoundsCondensed-Bold" w:cs="TTRoundsCondensed-Italic"/>
          <w:b/>
          <w:iCs/>
          <w:color w:val="443E3B"/>
          <w:sz w:val="22"/>
          <w:szCs w:val="22"/>
        </w:rPr>
        <w:t>Maurice Ravel (23’)</w:t>
      </w:r>
    </w:p>
    <w:p w:rsidR="00C84D3B" w:rsidRPr="006A207B" w:rsidRDefault="00C84D3B" w:rsidP="006B399B">
      <w:pPr>
        <w:pStyle w:val="Paragraphestandard"/>
        <w:spacing w:line="240" w:lineRule="auto"/>
        <w:rPr>
          <w:rFonts w:ascii="TTRoundsCondensed-Light" w:eastAsia="Calibri" w:hAnsi="TTRoundsCondensed-Light" w:cs="TTRoundsCondensed-Italic"/>
          <w:i/>
          <w:iCs/>
          <w:color w:val="443E3B"/>
          <w:sz w:val="22"/>
          <w:szCs w:val="22"/>
        </w:rPr>
      </w:pPr>
      <w:r w:rsidRPr="006A207B">
        <w:rPr>
          <w:rFonts w:ascii="TTRoundsCondensed-Light" w:eastAsia="Calibri" w:hAnsi="TTRoundsCondensed-Light" w:cs="TTRoundsCondensed-Italic"/>
          <w:i/>
          <w:iCs/>
          <w:color w:val="443E3B"/>
          <w:sz w:val="22"/>
          <w:szCs w:val="22"/>
        </w:rPr>
        <w:t>Concerto pour piano et orchestre  en sol majeur</w:t>
      </w:r>
    </w:p>
    <w:p w:rsidR="00C84D3B" w:rsidRPr="006A207B" w:rsidRDefault="00C84D3B" w:rsidP="006B399B">
      <w:pPr>
        <w:pStyle w:val="Paragraphestandard"/>
        <w:spacing w:line="240" w:lineRule="auto"/>
        <w:rPr>
          <w:rFonts w:ascii="TTRoundsCondensed-Bold" w:eastAsia="Calibri" w:hAnsi="TTRoundsCondensed-Bold" w:cs="TTRoundsCondensed-Italic"/>
          <w:b/>
          <w:iCs/>
          <w:color w:val="443E3B"/>
          <w:sz w:val="22"/>
          <w:szCs w:val="22"/>
        </w:rPr>
      </w:pPr>
      <w:r w:rsidRPr="006A207B">
        <w:rPr>
          <w:rFonts w:ascii="TTRoundsCondensed-Bold" w:eastAsia="Calibri" w:hAnsi="TTRoundsCondensed-Bold" w:cs="TTRoundsCondensed-Italic"/>
          <w:b/>
          <w:iCs/>
          <w:color w:val="443E3B"/>
          <w:sz w:val="22"/>
          <w:szCs w:val="22"/>
        </w:rPr>
        <w:t>Deuxième partie (10h30-11h30)</w:t>
      </w:r>
    </w:p>
    <w:p w:rsidR="00C84D3B" w:rsidRPr="006A207B" w:rsidRDefault="00C84D3B" w:rsidP="006B399B">
      <w:pPr>
        <w:pStyle w:val="Paragraphestandard"/>
        <w:spacing w:line="240" w:lineRule="auto"/>
        <w:rPr>
          <w:rFonts w:ascii="TTRoundsCondensed-Bold" w:eastAsia="Calibri" w:hAnsi="TTRoundsCondensed-Bold" w:cs="TTRoundsCondensed-Italic"/>
          <w:b/>
          <w:iCs/>
          <w:color w:val="443E3B"/>
          <w:sz w:val="22"/>
          <w:szCs w:val="22"/>
        </w:rPr>
      </w:pPr>
      <w:r w:rsidRPr="006A207B">
        <w:rPr>
          <w:rFonts w:ascii="TTRoundsCondensed-Bold" w:eastAsia="Calibri" w:hAnsi="TTRoundsCondensed-Bold" w:cs="TTRoundsCondensed-Italic"/>
          <w:b/>
          <w:iCs/>
          <w:color w:val="443E3B"/>
          <w:sz w:val="22"/>
          <w:szCs w:val="22"/>
        </w:rPr>
        <w:t>Johannes Brahms (49’)</w:t>
      </w:r>
    </w:p>
    <w:p w:rsidR="00C84D3B" w:rsidRPr="006A207B" w:rsidRDefault="00C84D3B" w:rsidP="006B399B">
      <w:pPr>
        <w:pStyle w:val="Paragraphestandard"/>
        <w:spacing w:line="240" w:lineRule="auto"/>
        <w:rPr>
          <w:rFonts w:ascii="TTRoundsCondensed-Light" w:eastAsia="Calibri" w:hAnsi="TTRoundsCondensed-Light" w:cs="TTRoundsCondensed-Italic"/>
          <w:i/>
          <w:iCs/>
          <w:color w:val="443E3B"/>
          <w:sz w:val="22"/>
          <w:szCs w:val="22"/>
        </w:rPr>
      </w:pPr>
      <w:r w:rsidRPr="006A207B">
        <w:rPr>
          <w:rFonts w:ascii="TTRoundsCondensed-Light" w:eastAsia="Calibri" w:hAnsi="TTRoundsCondensed-Light" w:cs="TTRoundsCondensed-Italic"/>
          <w:i/>
          <w:iCs/>
          <w:color w:val="443E3B"/>
          <w:sz w:val="22"/>
          <w:szCs w:val="22"/>
        </w:rPr>
        <w:t>Sérénade n°1 pour orchestre, opus 11</w:t>
      </w:r>
    </w:p>
    <w:p w:rsidR="00C84D3B" w:rsidRDefault="00C84D3B" w:rsidP="006B399B">
      <w:pPr>
        <w:spacing w:after="0" w:line="240" w:lineRule="auto"/>
        <w:rPr>
          <w:rStyle w:val="mw-headline"/>
          <w:rFonts w:ascii="TTRoundsCondensed-Bold" w:hAnsi="TTRoundsCondensed-Bold" w:cs="Circular Std Book"/>
          <w:color w:val="F26F63"/>
          <w:sz w:val="28"/>
          <w:szCs w:val="28"/>
        </w:rPr>
      </w:pPr>
    </w:p>
    <w:p w:rsidR="009F70C7" w:rsidRDefault="009F70C7" w:rsidP="006B399B">
      <w:pPr>
        <w:spacing w:after="0" w:line="240" w:lineRule="auto"/>
        <w:rPr>
          <w:rFonts w:ascii="TTRoundsCondensed-BoldItalic" w:eastAsia="Times New Roman" w:hAnsi="TTRoundsCondensed-BoldItalic" w:cs="Times New Roman"/>
          <w:iCs/>
          <w:color w:val="278895"/>
          <w:spacing w:val="15"/>
          <w:sz w:val="24"/>
          <w:szCs w:val="24"/>
          <w:lang w:eastAsia="fr-FR"/>
        </w:rPr>
      </w:pPr>
      <w:r>
        <w:rPr>
          <w:rFonts w:ascii="TTRoundsCondensed-BoldItalic" w:eastAsia="Times New Roman" w:hAnsi="TTRoundsCondensed-BoldItalic" w:cs="Times New Roman"/>
          <w:iCs/>
          <w:color w:val="278895"/>
          <w:spacing w:val="15"/>
          <w:szCs w:val="24"/>
          <w:lang w:eastAsia="fr-FR"/>
        </w:rPr>
        <w:br w:type="page"/>
      </w:r>
    </w:p>
    <w:p w:rsidR="00C84D3B" w:rsidRPr="009F70C7" w:rsidRDefault="00C84D3B" w:rsidP="006B399B">
      <w:pPr>
        <w:pStyle w:val="Sansinterligne"/>
        <w:jc w:val="left"/>
        <w:rPr>
          <w:rFonts w:ascii="TTRoundsCondensed-Bold" w:hAnsi="TTRoundsCondensed-Bold" w:cs="Circular Std Book"/>
          <w:b/>
          <w:color w:val="4A5992"/>
          <w:sz w:val="36"/>
          <w:szCs w:val="36"/>
        </w:rPr>
      </w:pPr>
      <w:r w:rsidRPr="009F70C7">
        <w:rPr>
          <w:rFonts w:ascii="TTRoundsCondensed-Bold" w:hAnsi="TTRoundsCondensed-Bold" w:cs="Circular Std Book"/>
          <w:b/>
          <w:color w:val="4A5992"/>
          <w:sz w:val="36"/>
          <w:szCs w:val="36"/>
        </w:rPr>
        <w:lastRenderedPageBreak/>
        <w:t xml:space="preserve">I. Partir à la découverte du </w:t>
      </w:r>
      <w:r w:rsidR="009E35A8">
        <w:rPr>
          <w:rFonts w:ascii="TTRoundsCondensed-Bold" w:hAnsi="TTRoundsCondensed-Bold" w:cs="Circular Std Book"/>
          <w:b/>
          <w:color w:val="4A5992"/>
          <w:sz w:val="36"/>
          <w:szCs w:val="36"/>
        </w:rPr>
        <w:t>programme</w:t>
      </w:r>
    </w:p>
    <w:p w:rsidR="00C84D3B" w:rsidRDefault="00C84D3B" w:rsidP="006B399B">
      <w:pPr>
        <w:suppressLineNumbers/>
        <w:spacing w:after="0" w:line="240" w:lineRule="auto"/>
        <w:rPr>
          <w:rFonts w:ascii="TTRoundsCondensed-Light" w:hAnsi="TTRoundsCondensed-Light" w:cs="Circular Std Book"/>
          <w:b/>
          <w:color w:val="4A5992"/>
          <w:sz w:val="36"/>
          <w:szCs w:val="36"/>
        </w:rPr>
      </w:pPr>
    </w:p>
    <w:p w:rsidR="00C84D3B" w:rsidRPr="009F70C7" w:rsidRDefault="00C84D3B" w:rsidP="00981070">
      <w:pPr>
        <w:pStyle w:val="Paragraphestandard"/>
        <w:spacing w:line="240" w:lineRule="auto"/>
        <w:rPr>
          <w:rFonts w:ascii="TTRoundsCondensed-Bold" w:eastAsia="Times New Roman" w:hAnsi="TTRoundsCondensed-Bold" w:cs="Times New Roman"/>
          <w:iCs/>
          <w:color w:val="278895"/>
          <w:spacing w:val="15"/>
          <w:sz w:val="28"/>
          <w:szCs w:val="28"/>
        </w:rPr>
      </w:pPr>
      <w:r w:rsidRPr="009F70C7">
        <w:rPr>
          <w:rFonts w:ascii="TTRoundsCondensed-Bold" w:eastAsia="Times New Roman" w:hAnsi="TTRoundsCondensed-Bold" w:cs="Times New Roman"/>
          <w:iCs/>
          <w:color w:val="278895"/>
          <w:spacing w:val="15"/>
          <w:sz w:val="28"/>
          <w:szCs w:val="28"/>
        </w:rPr>
        <w:t>1) Une répétition générale, qu’</w:t>
      </w:r>
      <w:r w:rsidR="009F70C7" w:rsidRPr="009F70C7">
        <w:rPr>
          <w:rFonts w:ascii="TTRoundsCondensed-Bold" w:eastAsia="Times New Roman" w:hAnsi="TTRoundsCondensed-Bold" w:cs="Times New Roman"/>
          <w:iCs/>
          <w:color w:val="278895"/>
          <w:spacing w:val="15"/>
          <w:sz w:val="28"/>
          <w:szCs w:val="28"/>
        </w:rPr>
        <w:t>est-ce</w:t>
      </w:r>
      <w:r w:rsidRPr="009F70C7">
        <w:rPr>
          <w:rFonts w:ascii="TTRoundsCondensed-Bold" w:eastAsia="Times New Roman" w:hAnsi="TTRoundsCondensed-Bold" w:cs="Times New Roman"/>
          <w:iCs/>
          <w:color w:val="278895"/>
          <w:spacing w:val="15"/>
          <w:sz w:val="28"/>
          <w:szCs w:val="28"/>
        </w:rPr>
        <w:t xml:space="preserve"> que c’est ?</w:t>
      </w:r>
    </w:p>
    <w:p w:rsidR="00C84D3B" w:rsidRPr="00801C2D" w:rsidRDefault="00C84D3B" w:rsidP="006B399B">
      <w:pPr>
        <w:spacing w:after="0" w:line="240" w:lineRule="auto"/>
        <w:jc w:val="both"/>
        <w:rPr>
          <w:rFonts w:ascii="TTRoundsCondensed-Light" w:hAnsi="TTRoundsCondensed-Light" w:cs="Circular Std Book"/>
        </w:rPr>
      </w:pPr>
    </w:p>
    <w:p w:rsidR="00C84D3B" w:rsidRPr="006A207B" w:rsidRDefault="00C84D3B" w:rsidP="006B399B">
      <w:pPr>
        <w:spacing w:after="0" w:line="240" w:lineRule="auto"/>
        <w:jc w:val="both"/>
        <w:rPr>
          <w:rFonts w:ascii="TTRoundsCondensed-Light" w:hAnsi="TTRoundsCondensed-Light" w:cs="Circular Std Book"/>
          <w:sz w:val="24"/>
          <w:szCs w:val="24"/>
        </w:rPr>
      </w:pPr>
      <w:r w:rsidRPr="006A207B">
        <w:rPr>
          <w:rFonts w:ascii="TTRoundsCondensed-Light" w:hAnsi="TTRoundsCondensed-Light" w:cs="Circular Std Book"/>
          <w:sz w:val="24"/>
          <w:szCs w:val="24"/>
        </w:rPr>
        <w:t xml:space="preserve">La répétition générale est la dernière répétition avant le concert. </w:t>
      </w:r>
      <w:r w:rsidR="00981070">
        <w:rPr>
          <w:rFonts w:ascii="TTRoundsCondensed-Light" w:hAnsi="TTRoundsCondensed-Light" w:cs="Circular Std Book"/>
          <w:sz w:val="24"/>
          <w:szCs w:val="24"/>
        </w:rPr>
        <w:t>Elle se déroule</w:t>
      </w:r>
      <w:r w:rsidR="007E76AF">
        <w:rPr>
          <w:rFonts w:ascii="TTRoundsCondensed-Light" w:hAnsi="TTRoundsCondensed-Light" w:cs="Circular Std Book"/>
          <w:sz w:val="24"/>
          <w:szCs w:val="24"/>
        </w:rPr>
        <w:t xml:space="preserve"> dans </w:t>
      </w:r>
      <w:r w:rsidR="00981070" w:rsidRPr="006A207B">
        <w:rPr>
          <w:rFonts w:ascii="TTRoundsCondensed-Light" w:hAnsi="TTRoundsCondensed-Light" w:cs="Circular Std Book"/>
          <w:sz w:val="24"/>
          <w:szCs w:val="24"/>
        </w:rPr>
        <w:t>le silence et la concentration.</w:t>
      </w:r>
    </w:p>
    <w:p w:rsidR="00C84D3B" w:rsidRPr="006A207B" w:rsidRDefault="00C84D3B" w:rsidP="006B399B">
      <w:pPr>
        <w:spacing w:after="0" w:line="240" w:lineRule="auto"/>
        <w:jc w:val="both"/>
        <w:rPr>
          <w:rFonts w:ascii="TTRoundsCondensed-Light" w:hAnsi="TTRoundsCondensed-Light" w:cs="Circular Std Book"/>
          <w:sz w:val="24"/>
          <w:szCs w:val="24"/>
        </w:rPr>
      </w:pPr>
      <w:r w:rsidRPr="006A207B">
        <w:rPr>
          <w:rFonts w:ascii="TTRoundsCondensed-Light" w:hAnsi="TTRoundsCondensed-Light" w:cs="Circular Std Book"/>
          <w:sz w:val="24"/>
          <w:szCs w:val="24"/>
        </w:rPr>
        <w:t xml:space="preserve">Généralement, pour un concert exécuté le vendredi soir, l’orchestre a six services </w:t>
      </w:r>
      <w:r w:rsidR="009319A8">
        <w:rPr>
          <w:rFonts w:ascii="TTRoundsCondensed-Light" w:hAnsi="TTRoundsCondensed-Light" w:cs="Circular Std Book"/>
          <w:sz w:val="24"/>
          <w:szCs w:val="24"/>
        </w:rPr>
        <w:t>(répétition de 2h30 ou 3</w:t>
      </w:r>
      <w:r w:rsidR="007E76AF">
        <w:rPr>
          <w:rFonts w:ascii="TTRoundsCondensed-Light" w:hAnsi="TTRoundsCondensed-Light" w:cs="Circular Std Book"/>
          <w:sz w:val="24"/>
          <w:szCs w:val="24"/>
        </w:rPr>
        <w:t xml:space="preserve"> heures) </w:t>
      </w:r>
      <w:r w:rsidRPr="006A207B">
        <w:rPr>
          <w:rFonts w:ascii="TTRoundsCondensed-Light" w:hAnsi="TTRoundsCondensed-Light" w:cs="Circular Std Book"/>
          <w:sz w:val="24"/>
          <w:szCs w:val="24"/>
        </w:rPr>
        <w:t>et une générale. Le lundi est un jour de repos.</w:t>
      </w:r>
    </w:p>
    <w:p w:rsidR="009F70C7" w:rsidRPr="006A207B" w:rsidRDefault="009F70C7" w:rsidP="006B399B">
      <w:pPr>
        <w:spacing w:after="0" w:line="240" w:lineRule="auto"/>
        <w:jc w:val="both"/>
        <w:rPr>
          <w:rFonts w:ascii="TTRoundsCondensed-Light" w:hAnsi="TTRoundsCondensed-Light" w:cs="Circular Std Book"/>
          <w:sz w:val="24"/>
          <w:szCs w:val="24"/>
        </w:rPr>
      </w:pPr>
    </w:p>
    <w:p w:rsidR="00C84D3B" w:rsidRPr="006A207B" w:rsidRDefault="00C84D3B" w:rsidP="006B399B">
      <w:pPr>
        <w:spacing w:after="0" w:line="240" w:lineRule="auto"/>
        <w:jc w:val="both"/>
        <w:rPr>
          <w:rFonts w:ascii="TTRoundsCondensed-Light" w:hAnsi="TTRoundsCondensed-Light" w:cs="Circular Std Book"/>
          <w:sz w:val="24"/>
          <w:szCs w:val="24"/>
        </w:rPr>
      </w:pPr>
      <w:r w:rsidRPr="006A207B">
        <w:rPr>
          <w:rFonts w:ascii="TTRoundsCondensed-Light" w:hAnsi="TTRoundsCondensed-Light" w:cs="Circular Std Book"/>
          <w:sz w:val="24"/>
          <w:szCs w:val="24"/>
        </w:rPr>
        <w:t xml:space="preserve">L’Orchestre Régional Avignon-Provence répète dans une salle adaptée, en Courtine. La répétition générale a lieu dans la salle de concert : l’Opéra du Grand-Avignon, le plus régulièrement. </w:t>
      </w:r>
      <w:r w:rsidR="009F70C7" w:rsidRPr="006A207B">
        <w:rPr>
          <w:rFonts w:ascii="TTRoundsCondensed-Light" w:hAnsi="TTRoundsCondensed-Light" w:cs="Circular Std Book"/>
          <w:sz w:val="24"/>
          <w:szCs w:val="24"/>
        </w:rPr>
        <w:t xml:space="preserve">Pour deux saisons </w:t>
      </w:r>
      <w:r w:rsidR="00981070">
        <w:rPr>
          <w:rFonts w:ascii="TTRoundsCondensed-Light" w:hAnsi="TTRoundsCondensed-Light" w:cs="Circular Std Book"/>
          <w:sz w:val="24"/>
          <w:szCs w:val="24"/>
        </w:rPr>
        <w:t>l’Opéra est en rénovation, une salle éphémère</w:t>
      </w:r>
      <w:r w:rsidR="009319A8">
        <w:rPr>
          <w:rFonts w:ascii="TTRoundsCondensed-Light" w:hAnsi="TTRoundsCondensed-Light" w:cs="Circular Std Book"/>
          <w:sz w:val="24"/>
          <w:szCs w:val="24"/>
        </w:rPr>
        <w:t>, l’Opéra Confluence</w:t>
      </w:r>
      <w:r w:rsidR="00981070">
        <w:rPr>
          <w:rFonts w:ascii="TTRoundsCondensed-Light" w:hAnsi="TTRoundsCondensed-Light" w:cs="Circular Std Book"/>
          <w:sz w:val="24"/>
          <w:szCs w:val="24"/>
        </w:rPr>
        <w:t xml:space="preserve"> a donc été construite pour accueillir les spectateurs. Elle se situe </w:t>
      </w:r>
      <w:r w:rsidR="009319A8">
        <w:rPr>
          <w:rFonts w:ascii="TTRoundsCondensed-Light" w:hAnsi="TTRoundsCondensed-Light" w:cs="Circular Std Book"/>
          <w:sz w:val="24"/>
          <w:szCs w:val="24"/>
        </w:rPr>
        <w:t>en face</w:t>
      </w:r>
      <w:r w:rsidR="00981070">
        <w:rPr>
          <w:rFonts w:ascii="TTRoundsCondensed-Light" w:hAnsi="TTRoundsCondensed-Light" w:cs="Circular Std Book"/>
          <w:sz w:val="24"/>
          <w:szCs w:val="24"/>
        </w:rPr>
        <w:t xml:space="preserve"> de la gare TGV.</w:t>
      </w:r>
    </w:p>
    <w:p w:rsidR="00C84D3B" w:rsidRPr="006A207B" w:rsidRDefault="00C84D3B" w:rsidP="006B399B">
      <w:pPr>
        <w:spacing w:after="0" w:line="240" w:lineRule="auto"/>
        <w:jc w:val="both"/>
        <w:rPr>
          <w:rFonts w:ascii="TTRoundsCondensed-Light" w:hAnsi="TTRoundsCondensed-Light" w:cs="Circular Std Book"/>
          <w:sz w:val="24"/>
          <w:szCs w:val="24"/>
        </w:rPr>
      </w:pPr>
    </w:p>
    <w:p w:rsidR="00C84D3B" w:rsidRPr="006A207B" w:rsidRDefault="00C84D3B" w:rsidP="006B399B">
      <w:pPr>
        <w:spacing w:after="0" w:line="240" w:lineRule="auto"/>
        <w:jc w:val="both"/>
        <w:rPr>
          <w:rFonts w:ascii="TTRoundsCondensed-Light" w:hAnsi="TTRoundsCondensed-Light" w:cs="Circular Std Book"/>
          <w:sz w:val="24"/>
          <w:szCs w:val="24"/>
        </w:rPr>
      </w:pPr>
      <w:r w:rsidRPr="006A207B">
        <w:rPr>
          <w:rFonts w:ascii="TTRoundsCondensed-Light" w:hAnsi="TTRoundsCondensed-Light" w:cs="Circular Std Book"/>
          <w:sz w:val="24"/>
          <w:szCs w:val="24"/>
        </w:rPr>
        <w:t xml:space="preserve">Au cours de cette générale, chaque œuvre doit être exécutée dans son intégralité. Puis, le chef peut décider de faire des « raccords » et faire rejouer certains passages. </w:t>
      </w:r>
    </w:p>
    <w:p w:rsidR="00C84D3B" w:rsidRPr="006A207B" w:rsidRDefault="00C84D3B" w:rsidP="006B399B">
      <w:pPr>
        <w:spacing w:after="0" w:line="240" w:lineRule="auto"/>
        <w:jc w:val="both"/>
        <w:rPr>
          <w:rFonts w:ascii="TTRoundsCondensed-Light" w:hAnsi="TTRoundsCondensed-Light" w:cs="Circular Std Book"/>
          <w:sz w:val="24"/>
          <w:szCs w:val="24"/>
        </w:rPr>
      </w:pPr>
    </w:p>
    <w:p w:rsidR="00C84D3B" w:rsidRDefault="00C84D3B" w:rsidP="006B399B">
      <w:pPr>
        <w:spacing w:after="0" w:line="240" w:lineRule="auto"/>
        <w:jc w:val="both"/>
        <w:rPr>
          <w:rFonts w:ascii="TTRoundsCondensed-Light" w:hAnsi="TTRoundsCondensed-Light" w:cs="Circular Std Book"/>
          <w:sz w:val="24"/>
          <w:szCs w:val="24"/>
        </w:rPr>
      </w:pPr>
    </w:p>
    <w:p w:rsidR="00C84D3B" w:rsidRDefault="00C84D3B" w:rsidP="006B399B">
      <w:pPr>
        <w:suppressLineNumbers/>
        <w:spacing w:after="0" w:line="240" w:lineRule="auto"/>
        <w:rPr>
          <w:rFonts w:ascii="TTRoundsCondensed-Bold" w:eastAsia="Times New Roman" w:hAnsi="TTRoundsCondensed-Bold" w:cs="Times New Roman"/>
          <w:iCs/>
          <w:color w:val="278895"/>
          <w:spacing w:val="15"/>
          <w:sz w:val="28"/>
          <w:szCs w:val="28"/>
          <w:lang w:eastAsia="fr-FR"/>
        </w:rPr>
      </w:pPr>
      <w:r w:rsidRPr="009F70C7">
        <w:rPr>
          <w:rFonts w:ascii="TTRoundsCondensed-Bold" w:eastAsia="Times New Roman" w:hAnsi="TTRoundsCondensed-Bold" w:cs="Times New Roman"/>
          <w:iCs/>
          <w:color w:val="278895"/>
          <w:spacing w:val="15"/>
          <w:sz w:val="28"/>
          <w:szCs w:val="28"/>
          <w:lang w:eastAsia="fr-FR"/>
        </w:rPr>
        <w:t xml:space="preserve">2) </w:t>
      </w:r>
      <w:r w:rsidR="009F70C7">
        <w:rPr>
          <w:rFonts w:ascii="TTRoundsCondensed-Bold" w:eastAsia="Times New Roman" w:hAnsi="TTRoundsCondensed-Bold" w:cs="Times New Roman"/>
          <w:iCs/>
          <w:color w:val="278895"/>
          <w:spacing w:val="15"/>
          <w:sz w:val="28"/>
          <w:szCs w:val="28"/>
          <w:lang w:eastAsia="fr-FR"/>
        </w:rPr>
        <w:t>Quels outils pour la découverte</w:t>
      </w:r>
      <w:r w:rsidRPr="009F70C7">
        <w:rPr>
          <w:rFonts w:ascii="TTRoundsCondensed-Bold" w:eastAsia="Times New Roman" w:hAnsi="TTRoundsCondensed-Bold" w:cs="Times New Roman"/>
          <w:iCs/>
          <w:color w:val="278895"/>
          <w:spacing w:val="15"/>
          <w:sz w:val="28"/>
          <w:szCs w:val="28"/>
          <w:lang w:eastAsia="fr-FR"/>
        </w:rPr>
        <w:t xml:space="preserve"> du monde de l’Orchestre</w:t>
      </w:r>
      <w:r w:rsidR="009F70C7">
        <w:rPr>
          <w:rFonts w:ascii="TTRoundsCondensed-Bold" w:eastAsia="Times New Roman" w:hAnsi="TTRoundsCondensed-Bold" w:cs="Times New Roman"/>
          <w:iCs/>
          <w:color w:val="278895"/>
          <w:spacing w:val="15"/>
          <w:sz w:val="28"/>
          <w:szCs w:val="28"/>
          <w:lang w:eastAsia="fr-FR"/>
        </w:rPr>
        <w:t> ?</w:t>
      </w:r>
    </w:p>
    <w:p w:rsidR="009F70C7" w:rsidRPr="009F70C7" w:rsidRDefault="009F70C7" w:rsidP="006B399B">
      <w:pPr>
        <w:suppressLineNumbers/>
        <w:spacing w:after="0" w:line="240" w:lineRule="auto"/>
        <w:rPr>
          <w:rFonts w:ascii="TTRoundsCondensed-Bold" w:eastAsia="Times New Roman" w:hAnsi="TTRoundsCondensed-Bold" w:cs="Times New Roman"/>
          <w:iCs/>
          <w:color w:val="278895"/>
          <w:spacing w:val="15"/>
          <w:sz w:val="28"/>
          <w:szCs w:val="28"/>
          <w:lang w:eastAsia="fr-FR"/>
        </w:rPr>
      </w:pPr>
    </w:p>
    <w:p w:rsidR="009F70C7" w:rsidRPr="006A207B" w:rsidRDefault="009F70C7" w:rsidP="006B399B">
      <w:pPr>
        <w:spacing w:after="0" w:line="240" w:lineRule="auto"/>
        <w:jc w:val="both"/>
        <w:rPr>
          <w:rFonts w:ascii="TTRoundsCondensed-Light" w:hAnsi="TTRoundsCondensed-Light" w:cs="Circular Std Book"/>
          <w:sz w:val="24"/>
          <w:szCs w:val="24"/>
        </w:rPr>
      </w:pPr>
      <w:r w:rsidRPr="006A207B">
        <w:rPr>
          <w:rFonts w:ascii="TTRoundsCondensed-Light" w:hAnsi="TTRoundsCondensed-Light" w:cs="Circular Std Book"/>
          <w:sz w:val="24"/>
          <w:szCs w:val="24"/>
        </w:rPr>
        <w:t>Pour permettre à chacun d’affiner son regard sur l’orchestre et accompagner les enseignants dans la préparation des élèves, plusieurs outils pédagogiques ont été élaborés par nos soins :</w:t>
      </w:r>
    </w:p>
    <w:p w:rsidR="009F70C7" w:rsidRPr="006A207B" w:rsidRDefault="009F70C7" w:rsidP="006B399B">
      <w:pPr>
        <w:spacing w:after="0" w:line="240" w:lineRule="auto"/>
        <w:jc w:val="both"/>
        <w:rPr>
          <w:rFonts w:ascii="TTRoundsCondensed-Light" w:hAnsi="TTRoundsCondensed-Light" w:cs="Circular Std Book"/>
          <w:sz w:val="24"/>
          <w:szCs w:val="24"/>
        </w:rPr>
      </w:pPr>
    </w:p>
    <w:p w:rsidR="00C47FCE" w:rsidRPr="006A207B" w:rsidRDefault="00C47FCE" w:rsidP="006B399B">
      <w:pPr>
        <w:spacing w:after="0" w:line="240" w:lineRule="auto"/>
        <w:jc w:val="both"/>
        <w:rPr>
          <w:rFonts w:ascii="TTRoundsCondensed-Bold" w:hAnsi="TTRoundsCondensed-Bold" w:cs="Circular Std Book"/>
          <w:sz w:val="24"/>
          <w:szCs w:val="24"/>
        </w:rPr>
      </w:pPr>
      <w:r w:rsidRPr="006A207B">
        <w:rPr>
          <w:rFonts w:ascii="TTRoundsCondensed-Bold" w:hAnsi="TTRoundsCondensed-Bold" w:cs="Circular Std Book"/>
          <w:sz w:val="24"/>
          <w:szCs w:val="24"/>
        </w:rPr>
        <w:t>En classe</w:t>
      </w:r>
    </w:p>
    <w:p w:rsidR="00C50AF8" w:rsidRPr="006A207B" w:rsidRDefault="00C84D3B" w:rsidP="006B399B">
      <w:pPr>
        <w:spacing w:after="0" w:line="240" w:lineRule="auto"/>
        <w:jc w:val="both"/>
        <w:rPr>
          <w:rFonts w:ascii="TTRoundsCondensed-Light" w:hAnsi="TTRoundsCondensed-Light" w:cs="Circular Std Book"/>
          <w:sz w:val="24"/>
          <w:szCs w:val="24"/>
        </w:rPr>
      </w:pPr>
      <w:r w:rsidRPr="006A207B">
        <w:rPr>
          <w:rFonts w:ascii="TTRoundsCondensed-Light" w:hAnsi="TTRoundsCondensed-Light" w:cs="Circular Std Book"/>
          <w:sz w:val="24"/>
          <w:szCs w:val="24"/>
        </w:rPr>
        <w:t xml:space="preserve">- </w:t>
      </w:r>
      <w:r w:rsidRPr="006A207B">
        <w:rPr>
          <w:rFonts w:ascii="TTRoundsCondensed-Light" w:hAnsi="TTRoundsCondensed-Light" w:cs="Circular Std Book"/>
          <w:sz w:val="24"/>
          <w:szCs w:val="24"/>
          <w:u w:val="single"/>
        </w:rPr>
        <w:t>Cahier pédagogique « Les métiers et les instruments de l’orchestre »</w:t>
      </w:r>
    </w:p>
    <w:p w:rsidR="00C84D3B" w:rsidRPr="006A207B" w:rsidRDefault="00DF38E6" w:rsidP="006B399B">
      <w:pPr>
        <w:spacing w:after="0" w:line="240" w:lineRule="auto"/>
        <w:jc w:val="both"/>
        <w:rPr>
          <w:rFonts w:ascii="TTRoundsCondensed-Light" w:hAnsi="TTRoundsCondensed-Light" w:cs="Circular Std Book"/>
          <w:sz w:val="24"/>
          <w:szCs w:val="24"/>
        </w:rPr>
      </w:pPr>
      <w:r w:rsidRPr="006A207B">
        <w:rPr>
          <w:rFonts w:ascii="TTRoundsCondensed-Light" w:hAnsi="TTRoundsCondensed-Light" w:cs="Circular Std Book"/>
          <w:sz w:val="24"/>
          <w:szCs w:val="24"/>
        </w:rPr>
        <w:t>Il c</w:t>
      </w:r>
      <w:r w:rsidR="00981070">
        <w:rPr>
          <w:rFonts w:ascii="TTRoundsCondensed-Light" w:hAnsi="TTRoundsCondensed-Light" w:cs="Circular Std Book"/>
          <w:sz w:val="24"/>
          <w:szCs w:val="24"/>
        </w:rPr>
        <w:t>ontient</w:t>
      </w:r>
      <w:r w:rsidRPr="006A207B">
        <w:rPr>
          <w:rFonts w:ascii="TTRoundsCondensed-Light" w:hAnsi="TTRoundsCondensed-Light" w:cs="Circular Std Book"/>
          <w:sz w:val="24"/>
          <w:szCs w:val="24"/>
        </w:rPr>
        <w:t xml:space="preserve"> des </w:t>
      </w:r>
      <w:proofErr w:type="spellStart"/>
      <w:r w:rsidRPr="006A207B">
        <w:rPr>
          <w:rFonts w:ascii="TTRoundsCondensed-Light" w:hAnsi="TTRoundsCondensed-Light" w:cs="Circular Std Book"/>
          <w:sz w:val="24"/>
          <w:szCs w:val="24"/>
        </w:rPr>
        <w:t>q</w:t>
      </w:r>
      <w:r w:rsidR="00C47FCE" w:rsidRPr="006A207B">
        <w:rPr>
          <w:rFonts w:ascii="TTRoundsCondensed-Light" w:hAnsi="TTRoundsCondensed-Light" w:cs="Circular Std Book"/>
          <w:sz w:val="24"/>
          <w:szCs w:val="24"/>
        </w:rPr>
        <w:t>uizz</w:t>
      </w:r>
      <w:r w:rsidR="00C50AF8" w:rsidRPr="006A207B">
        <w:rPr>
          <w:rFonts w:ascii="TTRoundsCondensed-Light" w:hAnsi="TTRoundsCondensed-Light" w:cs="Circular Std Book"/>
          <w:sz w:val="24"/>
          <w:szCs w:val="24"/>
        </w:rPr>
        <w:t>s</w:t>
      </w:r>
      <w:proofErr w:type="spellEnd"/>
      <w:r w:rsidR="00C47FCE" w:rsidRPr="006A207B">
        <w:rPr>
          <w:rFonts w:ascii="TTRoundsCondensed-Light" w:hAnsi="TTRoundsCondensed-Light" w:cs="Circular Std Book"/>
          <w:sz w:val="24"/>
          <w:szCs w:val="24"/>
        </w:rPr>
        <w:t xml:space="preserve"> autour des métiers de l’orchestre, </w:t>
      </w:r>
      <w:r w:rsidRPr="006A207B">
        <w:rPr>
          <w:rFonts w:ascii="TTRoundsCondensed-Light" w:hAnsi="TTRoundsCondensed-Light" w:cs="Circular Std Book"/>
          <w:sz w:val="24"/>
          <w:szCs w:val="24"/>
        </w:rPr>
        <w:t xml:space="preserve">présente ses instruments, leur disposition et évoque le </w:t>
      </w:r>
      <w:r w:rsidR="00C47FCE" w:rsidRPr="006A207B">
        <w:rPr>
          <w:rFonts w:ascii="TTRoundsCondensed-Light" w:hAnsi="TTRoundsCondensed-Light" w:cs="Circular Std Book"/>
          <w:sz w:val="24"/>
          <w:szCs w:val="24"/>
        </w:rPr>
        <w:t>déroulement du concert. Il traite par ailleurs de la question de l’écoute</w:t>
      </w:r>
      <w:r w:rsidRPr="006A207B">
        <w:rPr>
          <w:rFonts w:ascii="TTRoundsCondensed-Light" w:hAnsi="TTRoundsCondensed-Light" w:cs="Circular Std Book"/>
          <w:sz w:val="24"/>
          <w:szCs w:val="24"/>
        </w:rPr>
        <w:t>, des sensations, des émotions et du rêve</w:t>
      </w:r>
      <w:r w:rsidR="00C47FCE" w:rsidRPr="006A207B">
        <w:rPr>
          <w:rFonts w:ascii="TTRoundsCondensed-Light" w:hAnsi="TTRoundsCondensed-Light" w:cs="Circular Std Book"/>
          <w:sz w:val="24"/>
          <w:szCs w:val="24"/>
        </w:rPr>
        <w:t xml:space="preserve">.  </w:t>
      </w:r>
    </w:p>
    <w:p w:rsidR="00C47FCE" w:rsidRPr="006A207B" w:rsidRDefault="00C47FCE" w:rsidP="006B399B">
      <w:pPr>
        <w:spacing w:after="0" w:line="240" w:lineRule="auto"/>
        <w:rPr>
          <w:rFonts w:ascii="TTRoundsCondensed-Light" w:hAnsi="TTRoundsCondensed-Light" w:cs="Circular Std Book"/>
          <w:sz w:val="24"/>
          <w:szCs w:val="24"/>
        </w:rPr>
      </w:pPr>
    </w:p>
    <w:p w:rsidR="00C50AF8" w:rsidRPr="006A207B" w:rsidRDefault="00C47FCE" w:rsidP="006B399B">
      <w:pPr>
        <w:spacing w:after="0" w:line="240" w:lineRule="auto"/>
        <w:jc w:val="both"/>
        <w:rPr>
          <w:rFonts w:ascii="TTRoundsCondensed-Light" w:hAnsi="TTRoundsCondensed-Light" w:cs="Circular Std Book"/>
          <w:sz w:val="24"/>
          <w:szCs w:val="24"/>
          <w:u w:val="single"/>
        </w:rPr>
      </w:pPr>
      <w:r w:rsidRPr="006A207B">
        <w:rPr>
          <w:rFonts w:ascii="TTRoundsCondensed-Light" w:hAnsi="TTRoundsCondensed-Light" w:cs="Circular Std Book"/>
          <w:sz w:val="24"/>
          <w:szCs w:val="24"/>
          <w:u w:val="single"/>
        </w:rPr>
        <w:t xml:space="preserve">- </w:t>
      </w:r>
      <w:hyperlink r:id="rId9" w:tgtFrame="_blank" w:history="1">
        <w:r w:rsidRPr="006A207B">
          <w:rPr>
            <w:rFonts w:ascii="TTRoundsCondensed-Light" w:hAnsi="TTRoundsCondensed-Light" w:cs="Circular Std Book"/>
            <w:sz w:val="24"/>
            <w:szCs w:val="24"/>
            <w:u w:val="single"/>
          </w:rPr>
          <w:t>Le livret du jeune spectateur</w:t>
        </w:r>
      </w:hyperlink>
    </w:p>
    <w:p w:rsidR="00C47FCE" w:rsidRPr="006A207B" w:rsidRDefault="00C47FCE" w:rsidP="006B399B">
      <w:pPr>
        <w:spacing w:after="0" w:line="240" w:lineRule="auto"/>
        <w:jc w:val="both"/>
        <w:rPr>
          <w:rFonts w:ascii="TTRoundsCondensed-Light" w:hAnsi="TTRoundsCondensed-Light" w:cs="Circular Std Book"/>
          <w:sz w:val="24"/>
          <w:szCs w:val="24"/>
        </w:rPr>
      </w:pPr>
      <w:r w:rsidRPr="006A207B">
        <w:rPr>
          <w:rFonts w:ascii="TTRoundsCondensed-Light" w:hAnsi="TTRoundsCondensed-Light" w:cs="Circular Std Book"/>
          <w:sz w:val="24"/>
          <w:szCs w:val="24"/>
        </w:rPr>
        <w:t>À compléter en classe après le concert, il permet de se replonger dans le spectacle en suscitant un dialogue entre les élèves.</w:t>
      </w:r>
    </w:p>
    <w:p w:rsidR="00C47FCE" w:rsidRPr="006A207B" w:rsidRDefault="00C47FCE" w:rsidP="006B399B">
      <w:pPr>
        <w:spacing w:after="0" w:line="240" w:lineRule="auto"/>
        <w:jc w:val="both"/>
        <w:rPr>
          <w:rFonts w:ascii="TTRoundsCondensed-Light" w:hAnsi="TTRoundsCondensed-Light" w:cs="Circular Std Book"/>
          <w:sz w:val="24"/>
          <w:szCs w:val="24"/>
        </w:rPr>
      </w:pPr>
    </w:p>
    <w:p w:rsidR="00C47FCE" w:rsidRPr="006A207B" w:rsidRDefault="00C50AF8" w:rsidP="006B399B">
      <w:pPr>
        <w:spacing w:after="0" w:line="240" w:lineRule="auto"/>
        <w:jc w:val="both"/>
        <w:rPr>
          <w:rFonts w:ascii="TTRoundsCondensed-Bold" w:hAnsi="TTRoundsCondensed-Bold" w:cs="Circular Std Book"/>
          <w:sz w:val="24"/>
          <w:szCs w:val="24"/>
        </w:rPr>
      </w:pPr>
      <w:r w:rsidRPr="006A207B">
        <w:rPr>
          <w:rFonts w:ascii="TTRoundsCondensed-Bold" w:hAnsi="TTRoundsCondensed-Bold" w:cs="Circular Std Book"/>
          <w:sz w:val="24"/>
          <w:szCs w:val="24"/>
        </w:rPr>
        <w:t>Pour les enseignants</w:t>
      </w:r>
    </w:p>
    <w:p w:rsidR="00C47FCE" w:rsidRPr="006A207B" w:rsidRDefault="00C84D3B" w:rsidP="006B399B">
      <w:pPr>
        <w:spacing w:after="0" w:line="240" w:lineRule="auto"/>
        <w:jc w:val="both"/>
        <w:rPr>
          <w:rFonts w:ascii="TTRoundsCondensed-Light" w:hAnsi="TTRoundsCondensed-Light" w:cs="Circular Std Book"/>
          <w:sz w:val="24"/>
          <w:szCs w:val="24"/>
          <w:u w:val="single"/>
        </w:rPr>
      </w:pPr>
      <w:r w:rsidRPr="006A207B">
        <w:rPr>
          <w:rFonts w:ascii="TTRoundsCondensed-Light" w:hAnsi="TTRoundsCondensed-Light" w:cs="Circular Std Book"/>
          <w:sz w:val="24"/>
          <w:szCs w:val="24"/>
          <w:u w:val="single"/>
        </w:rPr>
        <w:t>- Cahier pédagogique « À la découverte du monde de l’orchestre » </w:t>
      </w:r>
    </w:p>
    <w:p w:rsidR="00535A24" w:rsidRPr="006A207B" w:rsidRDefault="00C50AF8" w:rsidP="006B399B">
      <w:pPr>
        <w:spacing w:after="0" w:line="240" w:lineRule="auto"/>
        <w:jc w:val="both"/>
        <w:rPr>
          <w:rFonts w:ascii="TTRoundsCondensed-Light" w:hAnsi="TTRoundsCondensed-Light" w:cs="Circular Std Book"/>
          <w:sz w:val="24"/>
          <w:szCs w:val="24"/>
        </w:rPr>
      </w:pPr>
      <w:r w:rsidRPr="006A207B">
        <w:rPr>
          <w:rFonts w:ascii="TTRoundsCondensed-Light" w:hAnsi="TTRoundsCondensed-Light" w:cs="Circular Std Book"/>
          <w:sz w:val="24"/>
          <w:szCs w:val="24"/>
        </w:rPr>
        <w:t>T</w:t>
      </w:r>
      <w:r w:rsidR="00C47FCE" w:rsidRPr="006A207B">
        <w:rPr>
          <w:rFonts w:ascii="TTRoundsCondensed-Light" w:hAnsi="TTRoundsCondensed-Light" w:cs="Circular Std Book"/>
          <w:sz w:val="24"/>
          <w:szCs w:val="24"/>
        </w:rPr>
        <w:t>rès complet, chacun peut y trouver son chemin.</w:t>
      </w:r>
      <w:r w:rsidRPr="006A207B">
        <w:rPr>
          <w:rFonts w:ascii="TTRoundsCondensed-Light" w:hAnsi="TTRoundsCondensed-Light" w:cs="Circular Std Book"/>
          <w:sz w:val="24"/>
          <w:szCs w:val="24"/>
        </w:rPr>
        <w:t xml:space="preserve"> </w:t>
      </w:r>
      <w:r w:rsidR="00C84D3B" w:rsidRPr="006A207B">
        <w:rPr>
          <w:rFonts w:ascii="TTRoundsCondensed-Light" w:hAnsi="TTRoundsCondensed-Light" w:cs="Circular Std Book"/>
          <w:sz w:val="24"/>
          <w:szCs w:val="24"/>
        </w:rPr>
        <w:t xml:space="preserve">Il comprend des informations sur les différents types d’orchestre, </w:t>
      </w:r>
      <w:r w:rsidR="00C47FCE" w:rsidRPr="006A207B">
        <w:rPr>
          <w:rFonts w:ascii="TTRoundsCondensed-Light" w:hAnsi="TTRoundsCondensed-Light" w:cs="Circular Std Book"/>
          <w:sz w:val="24"/>
          <w:szCs w:val="24"/>
        </w:rPr>
        <w:t xml:space="preserve">les </w:t>
      </w:r>
      <w:r w:rsidRPr="006A207B">
        <w:rPr>
          <w:rFonts w:ascii="TTRoundsCondensed-Light" w:hAnsi="TTRoundsCondensed-Light" w:cs="Circular Std Book"/>
          <w:sz w:val="24"/>
          <w:szCs w:val="24"/>
        </w:rPr>
        <w:t xml:space="preserve">instruments, leur rôle et leur </w:t>
      </w:r>
      <w:r w:rsidR="00C47FCE" w:rsidRPr="006A207B">
        <w:rPr>
          <w:rFonts w:ascii="TTRoundsCondensed-Light" w:hAnsi="TTRoundsCondensed-Light" w:cs="Circular Std Book"/>
          <w:sz w:val="24"/>
          <w:szCs w:val="24"/>
        </w:rPr>
        <w:t xml:space="preserve">disposition, </w:t>
      </w:r>
      <w:r w:rsidRPr="006A207B">
        <w:rPr>
          <w:rFonts w:ascii="TTRoundsCondensed-Light" w:hAnsi="TTRoundsCondensed-Light" w:cs="Circular Std Book"/>
          <w:sz w:val="24"/>
          <w:szCs w:val="24"/>
        </w:rPr>
        <w:t>l’é</w:t>
      </w:r>
      <w:r w:rsidR="00C47FCE" w:rsidRPr="006A207B">
        <w:rPr>
          <w:rFonts w:ascii="TTRoundsCondensed-Light" w:hAnsi="TTRoundsCondensed-Light" w:cs="Circular Std Book"/>
          <w:sz w:val="24"/>
          <w:szCs w:val="24"/>
        </w:rPr>
        <w:t>vol</w:t>
      </w:r>
      <w:r w:rsidRPr="006A207B">
        <w:rPr>
          <w:rFonts w:ascii="TTRoundsCondensed-Light" w:hAnsi="TTRoundsCondensed-Light" w:cs="Circular Std Book"/>
          <w:sz w:val="24"/>
          <w:szCs w:val="24"/>
        </w:rPr>
        <w:t>ution de l’orchestre occidental</w:t>
      </w:r>
      <w:r w:rsidR="00C47FCE" w:rsidRPr="006A207B">
        <w:rPr>
          <w:rFonts w:ascii="TTRoundsCondensed-Light" w:hAnsi="TTRoundsCondensed-Light" w:cs="Circular Std Book"/>
          <w:sz w:val="24"/>
          <w:szCs w:val="24"/>
        </w:rPr>
        <w:t xml:space="preserve">, </w:t>
      </w:r>
      <w:r w:rsidR="00C84D3B" w:rsidRPr="006A207B">
        <w:rPr>
          <w:rFonts w:ascii="TTRoundsCondensed-Light" w:hAnsi="TTRoundsCondensed-Light" w:cs="Circular Std Book"/>
          <w:sz w:val="24"/>
          <w:szCs w:val="24"/>
        </w:rPr>
        <w:t xml:space="preserve">le répertoire symphonique, les </w:t>
      </w:r>
      <w:r w:rsidR="00C47FCE" w:rsidRPr="006A207B">
        <w:rPr>
          <w:rFonts w:ascii="TTRoundsCondensed-Light" w:hAnsi="TTRoundsCondensed-Light" w:cs="Circular Std Book"/>
          <w:sz w:val="24"/>
          <w:szCs w:val="24"/>
        </w:rPr>
        <w:t>répétitions, les rituels</w:t>
      </w:r>
      <w:r w:rsidR="00C84D3B" w:rsidRPr="006A207B">
        <w:rPr>
          <w:rFonts w:ascii="TTRoundsCondensed-Light" w:hAnsi="TTRoundsCondensed-Light" w:cs="Circular Std Book"/>
          <w:sz w:val="24"/>
          <w:szCs w:val="24"/>
        </w:rPr>
        <w:t>... Il est aussi composé de propositions d’écoutes et de vidéos pour découvrir les instruments de l’orchestre</w:t>
      </w:r>
      <w:r w:rsidRPr="006A207B">
        <w:rPr>
          <w:rFonts w:ascii="TTRoundsCondensed-Light" w:hAnsi="TTRoundsCondensed-Light" w:cs="Circular Std Book"/>
          <w:sz w:val="24"/>
          <w:szCs w:val="24"/>
        </w:rPr>
        <w:t xml:space="preserve"> et le rôle du chef d’orchestre.</w:t>
      </w:r>
    </w:p>
    <w:p w:rsidR="00C50AF8" w:rsidRDefault="00C50AF8" w:rsidP="006B399B">
      <w:pPr>
        <w:spacing w:after="0" w:line="240" w:lineRule="auto"/>
        <w:jc w:val="both"/>
        <w:rPr>
          <w:rFonts w:ascii="TTRoundsCondensed-Light" w:hAnsi="TTRoundsCondensed-Light" w:cs="Circular Std Book"/>
          <w:sz w:val="24"/>
          <w:szCs w:val="24"/>
        </w:rPr>
      </w:pPr>
    </w:p>
    <w:p w:rsidR="008B08BD" w:rsidRDefault="008B08BD" w:rsidP="006B399B">
      <w:pPr>
        <w:spacing w:after="0" w:line="240" w:lineRule="auto"/>
        <w:jc w:val="both"/>
        <w:rPr>
          <w:rFonts w:ascii="TTRoundsCondensed-Light" w:hAnsi="TTRoundsCondensed-Light" w:cs="Circular Std Book"/>
          <w:sz w:val="24"/>
          <w:szCs w:val="24"/>
        </w:rPr>
      </w:pPr>
    </w:p>
    <w:p w:rsidR="008B08BD" w:rsidRPr="006A207B" w:rsidRDefault="008B08BD" w:rsidP="006B399B">
      <w:pPr>
        <w:spacing w:after="0" w:line="240" w:lineRule="auto"/>
        <w:jc w:val="both"/>
        <w:rPr>
          <w:rFonts w:ascii="TTRoundsCondensed-Light" w:hAnsi="TTRoundsCondensed-Light" w:cs="Circular Std Book"/>
          <w:sz w:val="24"/>
          <w:szCs w:val="24"/>
        </w:rPr>
      </w:pPr>
    </w:p>
    <w:p w:rsidR="00C50AF8" w:rsidRPr="006A207B" w:rsidRDefault="00C84D3B" w:rsidP="006B399B">
      <w:pPr>
        <w:spacing w:after="0" w:line="240" w:lineRule="auto"/>
        <w:jc w:val="both"/>
        <w:rPr>
          <w:rFonts w:ascii="TTRoundsCondensed-Light" w:hAnsi="TTRoundsCondensed-Light" w:cs="Circular Std Book"/>
          <w:sz w:val="24"/>
          <w:szCs w:val="24"/>
          <w:u w:val="single"/>
        </w:rPr>
      </w:pPr>
      <w:r w:rsidRPr="006A207B">
        <w:rPr>
          <w:rFonts w:ascii="TTRoundsCondensed-Light" w:hAnsi="TTRoundsCondensed-Light" w:cs="Circular Std Book"/>
          <w:sz w:val="24"/>
          <w:szCs w:val="24"/>
          <w:u w:val="single"/>
        </w:rPr>
        <w:t xml:space="preserve">- </w:t>
      </w:r>
      <w:r w:rsidR="00C50AF8" w:rsidRPr="006A207B">
        <w:rPr>
          <w:rFonts w:ascii="TTRoundsCondensed-Light" w:hAnsi="TTRoundsCondensed-Light" w:cs="Circular Std Book"/>
          <w:sz w:val="24"/>
          <w:szCs w:val="24"/>
          <w:u w:val="single"/>
        </w:rPr>
        <w:t xml:space="preserve">Playlist </w:t>
      </w:r>
      <w:r w:rsidR="00C50AF8" w:rsidRPr="006A207B">
        <w:rPr>
          <w:rFonts w:ascii="TTRoundsCondensed-Light" w:hAnsi="TTRoundsCondensed-Light" w:cs="Circular Std Book"/>
          <w:i/>
          <w:sz w:val="24"/>
          <w:szCs w:val="24"/>
          <w:u w:val="single"/>
        </w:rPr>
        <w:t>Figures de Notes</w:t>
      </w:r>
      <w:r w:rsidR="00C50AF8" w:rsidRPr="006A207B">
        <w:rPr>
          <w:rFonts w:ascii="TTRoundsCondensed-Light" w:hAnsi="TTRoundsCondensed-Light" w:cs="Circular Std Book"/>
          <w:sz w:val="24"/>
          <w:szCs w:val="24"/>
          <w:u w:val="single"/>
        </w:rPr>
        <w:t>, YouTube</w:t>
      </w:r>
    </w:p>
    <w:p w:rsidR="00535A24" w:rsidRDefault="00C84D3B" w:rsidP="006B399B">
      <w:pPr>
        <w:spacing w:after="0" w:line="240" w:lineRule="auto"/>
        <w:jc w:val="both"/>
        <w:rPr>
          <w:rFonts w:ascii="TTRoundsCondensed-Light" w:hAnsi="TTRoundsCondensed-Light" w:cs="Circular Std Book"/>
          <w:sz w:val="24"/>
          <w:szCs w:val="24"/>
        </w:rPr>
      </w:pPr>
      <w:r w:rsidRPr="006A207B">
        <w:rPr>
          <w:rFonts w:ascii="TTRoundsCondensed-Light" w:hAnsi="TTRoundsCondensed-Light" w:cs="Circular Std Book"/>
          <w:sz w:val="24"/>
          <w:szCs w:val="24"/>
        </w:rPr>
        <w:t xml:space="preserve">Pour découvrir les instruments de l’Orchestre, on peut aussi </w:t>
      </w:r>
      <w:r w:rsidR="00981070">
        <w:rPr>
          <w:rFonts w:ascii="TTRoundsCondensed-Light" w:hAnsi="TTRoundsCondensed-Light" w:cs="Circular Std Book"/>
          <w:sz w:val="24"/>
          <w:szCs w:val="24"/>
        </w:rPr>
        <w:t>visionner les vidéos</w:t>
      </w:r>
      <w:r w:rsidRPr="006A207B">
        <w:rPr>
          <w:rFonts w:ascii="TTRoundsCondensed-Light" w:hAnsi="TTRoundsCondensed-Light" w:cs="Circular Std Book"/>
          <w:sz w:val="24"/>
          <w:szCs w:val="24"/>
        </w:rPr>
        <w:t xml:space="preserve"> </w:t>
      </w:r>
      <w:r w:rsidRPr="006A207B">
        <w:rPr>
          <w:rFonts w:ascii="TTRoundsCondensed-Light" w:hAnsi="TTRoundsCondensed-Light" w:cs="Circular Std Book"/>
          <w:i/>
          <w:sz w:val="24"/>
          <w:szCs w:val="24"/>
        </w:rPr>
        <w:t>Figu</w:t>
      </w:r>
      <w:r w:rsidR="00C50AF8" w:rsidRPr="006A207B">
        <w:rPr>
          <w:rFonts w:ascii="TTRoundsCondensed-Light" w:hAnsi="TTRoundsCondensed-Light" w:cs="Circular Std Book"/>
          <w:i/>
          <w:sz w:val="24"/>
          <w:szCs w:val="24"/>
        </w:rPr>
        <w:t>res de N</w:t>
      </w:r>
      <w:r w:rsidRPr="006A207B">
        <w:rPr>
          <w:rFonts w:ascii="TTRoundsCondensed-Light" w:hAnsi="TTRoundsCondensed-Light" w:cs="Circular Std Book"/>
          <w:i/>
          <w:sz w:val="24"/>
          <w:szCs w:val="24"/>
        </w:rPr>
        <w:t>otes</w:t>
      </w:r>
      <w:r w:rsidRPr="006A207B">
        <w:rPr>
          <w:rFonts w:ascii="TTRoundsCondensed-Light" w:hAnsi="TTRoundsCondensed-Light" w:cs="Circular Std Book"/>
          <w:sz w:val="24"/>
          <w:szCs w:val="24"/>
        </w:rPr>
        <w:t xml:space="preserve"> </w:t>
      </w:r>
      <w:r w:rsidR="00C50AF8" w:rsidRPr="006A207B">
        <w:rPr>
          <w:rFonts w:ascii="TTRoundsCondensed-Light" w:hAnsi="TTRoundsCondensed-Light" w:cs="Circular Std Book"/>
          <w:sz w:val="24"/>
          <w:szCs w:val="24"/>
        </w:rPr>
        <w:t>de l’Orchestre de Paris</w:t>
      </w:r>
      <w:r w:rsidRPr="006A207B">
        <w:rPr>
          <w:rFonts w:ascii="TTRoundsCondensed-Light" w:hAnsi="TTRoundsCondensed-Light" w:cs="Circular Std Book"/>
          <w:sz w:val="24"/>
          <w:szCs w:val="24"/>
        </w:rPr>
        <w:t xml:space="preserve">. </w:t>
      </w:r>
      <w:r w:rsidR="00C50AF8" w:rsidRPr="006A207B">
        <w:rPr>
          <w:rFonts w:ascii="TTRoundsCondensed-Light" w:hAnsi="TTRoundsCondensed-Light" w:cs="Circular Std Book"/>
          <w:sz w:val="24"/>
          <w:szCs w:val="24"/>
        </w:rPr>
        <w:t>Les musiciens présentent les instruments, les modes de jeux, les différents timbres possibles</w:t>
      </w:r>
      <w:r w:rsidR="009319A8">
        <w:rPr>
          <w:rFonts w:ascii="TTRoundsCondensed-Light" w:hAnsi="TTRoundsCondensed-Light" w:cs="Circular Std Book"/>
          <w:sz w:val="24"/>
          <w:szCs w:val="24"/>
        </w:rPr>
        <w:t xml:space="preserve"> etc.</w:t>
      </w:r>
    </w:p>
    <w:p w:rsidR="009319A8" w:rsidRPr="00981070" w:rsidRDefault="009319A8" w:rsidP="006B399B">
      <w:pPr>
        <w:spacing w:after="0" w:line="240" w:lineRule="auto"/>
        <w:jc w:val="both"/>
        <w:rPr>
          <w:rFonts w:ascii="TTRoundsCondensed-Light" w:hAnsi="TTRoundsCondensed-Light" w:cs="Circular Std Book"/>
          <w:sz w:val="24"/>
          <w:szCs w:val="24"/>
        </w:rPr>
      </w:pPr>
    </w:p>
    <w:p w:rsidR="00535A24" w:rsidRDefault="00535A24" w:rsidP="006B399B">
      <w:pPr>
        <w:spacing w:after="0" w:line="240" w:lineRule="auto"/>
        <w:jc w:val="both"/>
        <w:rPr>
          <w:rFonts w:ascii="TTRoundsCondensed-Bold" w:eastAsia="Times New Roman" w:hAnsi="TTRoundsCondensed-Bold" w:cs="Times New Roman"/>
          <w:iCs/>
          <w:color w:val="278895"/>
          <w:spacing w:val="15"/>
          <w:sz w:val="28"/>
          <w:szCs w:val="28"/>
          <w:lang w:eastAsia="fr-FR"/>
        </w:rPr>
      </w:pPr>
      <w:r w:rsidRPr="00C50AF8">
        <w:rPr>
          <w:rFonts w:ascii="TTRoundsCondensed-Bold" w:eastAsia="Times New Roman" w:hAnsi="TTRoundsCondensed-Bold" w:cs="Times New Roman"/>
          <w:iCs/>
          <w:color w:val="278895"/>
          <w:spacing w:val="15"/>
          <w:sz w:val="28"/>
          <w:szCs w:val="28"/>
          <w:lang w:eastAsia="fr-FR"/>
        </w:rPr>
        <w:t xml:space="preserve">3) </w:t>
      </w:r>
      <w:r w:rsidR="00C50AF8">
        <w:rPr>
          <w:rFonts w:ascii="TTRoundsCondensed-Bold" w:eastAsia="Times New Roman" w:hAnsi="TTRoundsCondensed-Bold" w:cs="Times New Roman"/>
          <w:iCs/>
          <w:color w:val="278895"/>
          <w:spacing w:val="15"/>
          <w:sz w:val="28"/>
          <w:szCs w:val="28"/>
          <w:lang w:eastAsia="fr-FR"/>
        </w:rPr>
        <w:t xml:space="preserve">Quel est le </w:t>
      </w:r>
      <w:r w:rsidRPr="00C50AF8">
        <w:rPr>
          <w:rFonts w:ascii="TTRoundsCondensed-Bold" w:eastAsia="Times New Roman" w:hAnsi="TTRoundsCondensed-Bold" w:cs="Times New Roman"/>
          <w:iCs/>
          <w:color w:val="278895"/>
          <w:spacing w:val="15"/>
          <w:sz w:val="28"/>
          <w:szCs w:val="28"/>
          <w:lang w:eastAsia="fr-FR"/>
        </w:rPr>
        <w:t>rôle du chef d’orchestre</w:t>
      </w:r>
      <w:r w:rsidR="009E35A8">
        <w:rPr>
          <w:rFonts w:ascii="TTRoundsCondensed-Bold" w:eastAsia="Times New Roman" w:hAnsi="TTRoundsCondensed-Bold" w:cs="Times New Roman"/>
          <w:iCs/>
          <w:color w:val="278895"/>
          <w:spacing w:val="15"/>
          <w:sz w:val="28"/>
          <w:szCs w:val="28"/>
          <w:lang w:eastAsia="fr-FR"/>
        </w:rPr>
        <w:t> ?</w:t>
      </w:r>
    </w:p>
    <w:p w:rsidR="00585756" w:rsidRPr="00672D95" w:rsidRDefault="00585756" w:rsidP="006B399B">
      <w:pPr>
        <w:spacing w:after="0" w:line="240" w:lineRule="auto"/>
        <w:jc w:val="both"/>
        <w:rPr>
          <w:rFonts w:ascii="TTRoundsCondensed-Bold" w:hAnsi="TTRoundsCondensed-Bold" w:cs="Circular Std Book"/>
          <w:b/>
          <w:color w:val="7DD0DC"/>
          <w:sz w:val="28"/>
          <w:szCs w:val="28"/>
        </w:rPr>
      </w:pPr>
    </w:p>
    <w:p w:rsidR="00585756" w:rsidRDefault="00585756" w:rsidP="006B399B">
      <w:pPr>
        <w:spacing w:after="0" w:line="240" w:lineRule="auto"/>
        <w:jc w:val="both"/>
        <w:rPr>
          <w:rFonts w:ascii="TTRoundsCondensed-Light" w:hAnsi="TTRoundsCondensed-Light" w:cs="Circular Std Book"/>
          <w:sz w:val="24"/>
          <w:szCs w:val="24"/>
        </w:rPr>
      </w:pPr>
      <w:r w:rsidRPr="00585756">
        <w:rPr>
          <w:rFonts w:ascii="TTRoundsCondensed-Light" w:hAnsi="TTRoundsCondensed-Light" w:cs="Circular Std Book"/>
          <w:sz w:val="24"/>
          <w:szCs w:val="24"/>
        </w:rPr>
        <w:t xml:space="preserve">En amont de chaque générale, il peut être intéressant de parler du rôle du chef d’orchestre : </w:t>
      </w:r>
    </w:p>
    <w:p w:rsidR="00585756" w:rsidRPr="00585756" w:rsidRDefault="00585756" w:rsidP="006B399B">
      <w:pPr>
        <w:spacing w:after="0" w:line="240" w:lineRule="auto"/>
        <w:jc w:val="both"/>
        <w:rPr>
          <w:rFonts w:ascii="TTRoundsCondensed-Light" w:hAnsi="TTRoundsCondensed-Light" w:cs="Circular Std Book"/>
          <w:sz w:val="24"/>
          <w:szCs w:val="24"/>
        </w:rPr>
      </w:pPr>
      <w:r w:rsidRPr="00585756">
        <w:rPr>
          <w:rFonts w:ascii="TTRoundsCondensed-Light" w:hAnsi="TTRoundsCondensed-Light" w:cs="Circular Std Book"/>
          <w:sz w:val="24"/>
          <w:szCs w:val="24"/>
        </w:rPr>
        <w:t>A quoi servent ses gestes, sa baguette ? Quelles indications</w:t>
      </w:r>
      <w:r w:rsidR="00FE69A2">
        <w:rPr>
          <w:rFonts w:ascii="TTRoundsCondensed-Light" w:hAnsi="TTRoundsCondensed-Light" w:cs="Circular Std Book"/>
          <w:sz w:val="24"/>
          <w:szCs w:val="24"/>
        </w:rPr>
        <w:t xml:space="preserve"> donne-t-il/elle aux musiciens </w:t>
      </w:r>
      <w:proofErr w:type="gramStart"/>
      <w:r w:rsidR="00FE69A2">
        <w:rPr>
          <w:rFonts w:ascii="TTRoundsCondensed-Light" w:hAnsi="TTRoundsCondensed-Light" w:cs="Circular Std Book"/>
          <w:sz w:val="24"/>
          <w:szCs w:val="24"/>
        </w:rPr>
        <w:t>?</w:t>
      </w:r>
      <w:proofErr w:type="gramEnd"/>
    </w:p>
    <w:p w:rsidR="00585756" w:rsidRPr="00585756" w:rsidRDefault="00585756" w:rsidP="006B399B">
      <w:pPr>
        <w:spacing w:after="0" w:line="240" w:lineRule="auto"/>
        <w:jc w:val="both"/>
        <w:rPr>
          <w:rFonts w:ascii="TTRoundsCondensed-Light" w:hAnsi="TTRoundsCondensed-Light" w:cs="Circular Std Book"/>
          <w:sz w:val="24"/>
          <w:szCs w:val="24"/>
          <w:u w:val="single"/>
        </w:rPr>
      </w:pPr>
      <w:r w:rsidRPr="00585756">
        <w:rPr>
          <w:rFonts w:ascii="TTRoundsCondensed-Bold" w:hAnsi="TTRoundsCondensed-Bold" w:cs="Circular Std Book"/>
          <w:sz w:val="24"/>
          <w:szCs w:val="24"/>
        </w:rPr>
        <w:t>Pour en savoir plus :</w:t>
      </w:r>
      <w:r w:rsidRPr="00585756">
        <w:rPr>
          <w:rFonts w:ascii="TTRoundsCondensed-Light" w:hAnsi="TTRoundsCondensed-Light" w:cs="Circular Std Book"/>
          <w:sz w:val="24"/>
          <w:szCs w:val="24"/>
        </w:rPr>
        <w:t xml:space="preserve"> </w:t>
      </w:r>
      <w:r w:rsidRPr="00585756">
        <w:rPr>
          <w:rFonts w:ascii="TTRoundsCondensed-Light" w:hAnsi="TTRoundsCondensed-Light" w:cs="Circular Std Book"/>
          <w:sz w:val="24"/>
          <w:szCs w:val="24"/>
          <w:u w:val="single"/>
        </w:rPr>
        <w:t>- Cahier pédagogique « À la découverte du monde de l’orchestre »</w:t>
      </w:r>
      <w:r w:rsidRPr="00FE69A2">
        <w:rPr>
          <w:rFonts w:ascii="TTRoundsCondensed-Light" w:hAnsi="TTRoundsCondensed-Light" w:cs="Circular Std Book"/>
          <w:sz w:val="24"/>
          <w:szCs w:val="24"/>
        </w:rPr>
        <w:t> </w:t>
      </w:r>
      <w:r w:rsidR="00FE69A2" w:rsidRPr="00FE69A2">
        <w:rPr>
          <w:rFonts w:ascii="TTRoundsCondensed-Light" w:hAnsi="TTRoundsCondensed-Light" w:cs="Circular Std Book"/>
          <w:sz w:val="24"/>
          <w:szCs w:val="24"/>
        </w:rPr>
        <w:t>(p. 27.)</w:t>
      </w:r>
    </w:p>
    <w:p w:rsidR="00585756" w:rsidRPr="00585756" w:rsidRDefault="00585756" w:rsidP="006B399B">
      <w:pPr>
        <w:spacing w:after="0" w:line="240" w:lineRule="auto"/>
        <w:jc w:val="both"/>
        <w:rPr>
          <w:rFonts w:ascii="TTRoundsCondensed-Bold" w:hAnsi="TTRoundsCondensed-Bold" w:cs="Circular Std Book"/>
          <w:b/>
          <w:color w:val="7DD0DC"/>
          <w:sz w:val="28"/>
          <w:szCs w:val="28"/>
        </w:rPr>
      </w:pPr>
    </w:p>
    <w:p w:rsidR="00585756" w:rsidRPr="00585756" w:rsidRDefault="00585756" w:rsidP="006B399B">
      <w:pPr>
        <w:spacing w:after="0" w:line="240" w:lineRule="auto"/>
        <w:jc w:val="both"/>
        <w:rPr>
          <w:rFonts w:ascii="TTRoundsCondensed-Light" w:hAnsi="TTRoundsCondensed-Light" w:cs="Circular Std Book"/>
          <w:sz w:val="24"/>
          <w:szCs w:val="24"/>
        </w:rPr>
      </w:pPr>
      <w:r w:rsidRPr="009E35A8">
        <w:rPr>
          <w:rFonts w:ascii="TTRoundsCondensed-Light" w:hAnsi="TTRoundsCondensed-Light" w:cs="Circular Std Book"/>
          <w:sz w:val="24"/>
          <w:szCs w:val="24"/>
        </w:rPr>
        <w:t>Quelques pistes pour découvrir le rôle du chef d’orchestre</w:t>
      </w:r>
      <w:r w:rsidR="009E35A8">
        <w:rPr>
          <w:rFonts w:ascii="TTRoundsCondensed-Light" w:hAnsi="TTRoundsCondensed-Light" w:cs="Circular Std Book"/>
          <w:sz w:val="24"/>
          <w:szCs w:val="24"/>
        </w:rPr>
        <w:t> :</w:t>
      </w:r>
    </w:p>
    <w:p w:rsidR="00585756" w:rsidRPr="006A207B" w:rsidRDefault="00585756" w:rsidP="006B399B">
      <w:pPr>
        <w:spacing w:after="0" w:line="240" w:lineRule="auto"/>
        <w:jc w:val="both"/>
        <w:rPr>
          <w:rFonts w:ascii="TTRoundsCondensed-Bold" w:hAnsi="TTRoundsCondensed-Bold" w:cs="Circular Std Book"/>
          <w:sz w:val="24"/>
          <w:szCs w:val="24"/>
        </w:rPr>
      </w:pPr>
      <w:r w:rsidRPr="006A207B">
        <w:rPr>
          <w:rFonts w:ascii="TTRoundsCondensed-Bold" w:hAnsi="TTRoundsCondensed-Bold"/>
          <w:sz w:val="24"/>
          <w:szCs w:val="24"/>
        </w:rPr>
        <w:t>É</w:t>
      </w:r>
      <w:r w:rsidRPr="006A207B">
        <w:rPr>
          <w:rFonts w:ascii="TTRoundsCondensed-Bold" w:hAnsi="TTRoundsCondensed-Bold" w:cs="Circular Std Book"/>
          <w:sz w:val="24"/>
          <w:szCs w:val="24"/>
        </w:rPr>
        <w:t>couter des enregistrements du chef d’orchestre qui dirigera la générale en question</w:t>
      </w:r>
    </w:p>
    <w:p w:rsidR="00585756" w:rsidRPr="006A207B" w:rsidRDefault="00585756" w:rsidP="006B399B">
      <w:pPr>
        <w:spacing w:after="0" w:line="240" w:lineRule="auto"/>
        <w:jc w:val="both"/>
        <w:rPr>
          <w:rFonts w:ascii="TTRoundsCondensed-Light" w:hAnsi="TTRoundsCondensed-Light" w:cs="Circular Std Book"/>
          <w:sz w:val="24"/>
          <w:szCs w:val="24"/>
        </w:rPr>
      </w:pPr>
    </w:p>
    <w:p w:rsidR="00585756" w:rsidRPr="006A207B" w:rsidRDefault="00585756" w:rsidP="006B399B">
      <w:pPr>
        <w:spacing w:after="0" w:line="240" w:lineRule="auto"/>
        <w:jc w:val="both"/>
        <w:rPr>
          <w:rFonts w:ascii="TTRoundsCondensed-Bold" w:hAnsi="TTRoundsCondensed-Bold"/>
          <w:sz w:val="24"/>
          <w:szCs w:val="24"/>
        </w:rPr>
      </w:pPr>
      <w:r w:rsidRPr="006A207B">
        <w:rPr>
          <w:rFonts w:ascii="TTRoundsCondensed-Bold" w:hAnsi="TTRoundsCondensed-Bold"/>
          <w:sz w:val="24"/>
          <w:szCs w:val="24"/>
        </w:rPr>
        <w:t>É</w:t>
      </w:r>
      <w:r w:rsidR="00981070">
        <w:rPr>
          <w:rFonts w:ascii="TTRoundsCondensed-Bold" w:hAnsi="TTRoundsCondensed-Bold"/>
          <w:sz w:val="24"/>
          <w:szCs w:val="24"/>
        </w:rPr>
        <w:t>couter différentes interprétations</w:t>
      </w:r>
      <w:r w:rsidRPr="006A207B">
        <w:rPr>
          <w:rFonts w:ascii="TTRoundsCondensed-Bold" w:hAnsi="TTRoundsCondensed-Bold"/>
          <w:sz w:val="24"/>
          <w:szCs w:val="24"/>
        </w:rPr>
        <w:t xml:space="preserve"> d’une même œuvre pour réaliser l’importance des choix effectués par le chef d’orchestre</w:t>
      </w:r>
    </w:p>
    <w:p w:rsidR="00585756" w:rsidRPr="006A207B" w:rsidRDefault="00585756" w:rsidP="006B399B">
      <w:pPr>
        <w:pStyle w:val="Paragraphedeliste1"/>
        <w:ind w:left="0"/>
        <w:jc w:val="both"/>
        <w:rPr>
          <w:rFonts w:ascii="TTRoundsCondensed-Light" w:eastAsiaTheme="minorHAnsi" w:hAnsi="TTRoundsCondensed-Light" w:cs="Circular Std Book"/>
          <w:lang w:eastAsia="en-US"/>
        </w:rPr>
      </w:pPr>
      <w:r w:rsidRPr="006A207B">
        <w:rPr>
          <w:rFonts w:ascii="TTRoundsCondensed-Light" w:eastAsiaTheme="minorHAnsi" w:hAnsi="TTRoundsCondensed-Light" w:cs="Circular Std Book"/>
          <w:lang w:eastAsia="en-US"/>
        </w:rPr>
        <w:t xml:space="preserve">Exemples : Scherzo de la </w:t>
      </w:r>
      <w:r w:rsidRPr="006A207B">
        <w:rPr>
          <w:rFonts w:ascii="TTRoundsCondensed-Light" w:eastAsiaTheme="minorHAnsi" w:hAnsi="TTRoundsCondensed-Light" w:cs="Circular Std Book"/>
          <w:i/>
          <w:lang w:eastAsia="en-US"/>
        </w:rPr>
        <w:t>9</w:t>
      </w:r>
      <w:r w:rsidRPr="009319A8">
        <w:rPr>
          <w:rFonts w:ascii="TTRoundsCondensed-Light" w:eastAsiaTheme="minorHAnsi" w:hAnsi="TTRoundsCondensed-Light" w:cs="Circular Std Book"/>
          <w:i/>
          <w:vertAlign w:val="superscript"/>
          <w:lang w:eastAsia="en-US"/>
        </w:rPr>
        <w:t>ème</w:t>
      </w:r>
      <w:r w:rsidRPr="006A207B">
        <w:rPr>
          <w:rFonts w:ascii="TTRoundsCondensed-Light" w:eastAsiaTheme="minorHAnsi" w:hAnsi="TTRoundsCondensed-Light" w:cs="Circular Std Book"/>
          <w:i/>
          <w:lang w:eastAsia="en-US"/>
        </w:rPr>
        <w:t xml:space="preserve"> symphonie</w:t>
      </w:r>
      <w:r w:rsidRPr="006A207B">
        <w:rPr>
          <w:rFonts w:ascii="TTRoundsCondensed-Light" w:eastAsiaTheme="minorHAnsi" w:hAnsi="TTRoundsCondensed-Light" w:cs="Circular Std Book"/>
          <w:lang w:eastAsia="en-US"/>
        </w:rPr>
        <w:t xml:space="preserve"> de Beethoven ou du </w:t>
      </w:r>
      <w:r w:rsidRPr="00981070">
        <w:rPr>
          <w:rFonts w:ascii="TTRoundsCondensed-Light" w:eastAsiaTheme="minorHAnsi" w:hAnsi="TTRoundsCondensed-Light" w:cs="Circular Std Book"/>
          <w:i/>
          <w:lang w:eastAsia="en-US"/>
        </w:rPr>
        <w:t>Dies Irae</w:t>
      </w:r>
      <w:r w:rsidRPr="006A207B">
        <w:rPr>
          <w:rFonts w:ascii="TTRoundsCondensed-Light" w:eastAsiaTheme="minorHAnsi" w:hAnsi="TTRoundsCondensed-Light" w:cs="Circular Std Book"/>
          <w:lang w:eastAsia="en-US"/>
        </w:rPr>
        <w:t xml:space="preserve"> du </w:t>
      </w:r>
      <w:r w:rsidRPr="006A207B">
        <w:rPr>
          <w:rFonts w:ascii="TTRoundsCondensed-Light" w:eastAsiaTheme="minorHAnsi" w:hAnsi="TTRoundsCondensed-Light" w:cs="Circular Std Book"/>
          <w:i/>
          <w:lang w:eastAsia="en-US"/>
        </w:rPr>
        <w:t>Requiem</w:t>
      </w:r>
      <w:r w:rsidRPr="006A207B">
        <w:rPr>
          <w:rFonts w:ascii="TTRoundsCondensed-Light" w:eastAsiaTheme="minorHAnsi" w:hAnsi="TTRoundsCondensed-Light" w:cs="Circular Std Book"/>
          <w:lang w:eastAsia="en-US"/>
        </w:rPr>
        <w:t xml:space="preserve"> de Mozart</w:t>
      </w:r>
    </w:p>
    <w:p w:rsidR="00585756" w:rsidRPr="006A207B" w:rsidRDefault="00585756" w:rsidP="006B399B">
      <w:pPr>
        <w:pStyle w:val="Paragraphedeliste1"/>
        <w:ind w:left="0"/>
        <w:jc w:val="both"/>
        <w:rPr>
          <w:rFonts w:ascii="TTRoundsCondensed-Light" w:eastAsiaTheme="minorHAnsi" w:hAnsi="TTRoundsCondensed-Light" w:cs="Circular Std Book"/>
          <w:lang w:eastAsia="en-US"/>
        </w:rPr>
      </w:pPr>
    </w:p>
    <w:p w:rsidR="00585756" w:rsidRPr="006A207B" w:rsidRDefault="00585756" w:rsidP="006B399B">
      <w:pPr>
        <w:spacing w:after="0" w:line="240" w:lineRule="auto"/>
        <w:jc w:val="both"/>
        <w:rPr>
          <w:rFonts w:ascii="TTRoundsCondensed-Bold" w:hAnsi="TTRoundsCondensed-Bold"/>
          <w:sz w:val="24"/>
          <w:szCs w:val="24"/>
        </w:rPr>
      </w:pPr>
      <w:r w:rsidRPr="006A207B">
        <w:rPr>
          <w:rFonts w:ascii="TTRoundsCondensed-Bold" w:hAnsi="TTRoundsCondensed-Bold"/>
          <w:sz w:val="24"/>
          <w:szCs w:val="24"/>
        </w:rPr>
        <w:t xml:space="preserve"> </w:t>
      </w:r>
      <w:r w:rsidR="00981070" w:rsidRPr="006A207B">
        <w:rPr>
          <w:rFonts w:ascii="TTRoundsCondensed-Bold" w:hAnsi="TTRoundsCondensed-Bold"/>
          <w:sz w:val="24"/>
          <w:szCs w:val="24"/>
        </w:rPr>
        <w:t>É</w:t>
      </w:r>
      <w:r w:rsidR="00981070">
        <w:rPr>
          <w:rFonts w:ascii="TTRoundsCondensed-Bold" w:hAnsi="TTRoundsCondensed-Bold"/>
          <w:sz w:val="24"/>
          <w:szCs w:val="24"/>
        </w:rPr>
        <w:t xml:space="preserve">voquer l’importance </w:t>
      </w:r>
      <w:r w:rsidRPr="006A207B">
        <w:rPr>
          <w:rFonts w:ascii="TTRoundsCondensed-Bold" w:hAnsi="TTRoundsCondensed-Bold"/>
          <w:sz w:val="24"/>
          <w:szCs w:val="24"/>
        </w:rPr>
        <w:t xml:space="preserve">des expressions du visage dans la direction </w:t>
      </w:r>
    </w:p>
    <w:p w:rsidR="00585756" w:rsidRPr="006A207B" w:rsidRDefault="009319A8" w:rsidP="006B399B">
      <w:pPr>
        <w:pStyle w:val="Paragraphedeliste1"/>
        <w:numPr>
          <w:ilvl w:val="0"/>
          <w:numId w:val="23"/>
        </w:numPr>
        <w:jc w:val="both"/>
        <w:rPr>
          <w:rFonts w:ascii="TTRoundsCondensed-Light" w:eastAsiaTheme="minorHAnsi" w:hAnsi="TTRoundsCondensed-Light" w:cs="Circular Std Book"/>
          <w:lang w:eastAsia="en-US"/>
        </w:rPr>
      </w:pPr>
      <w:r>
        <w:rPr>
          <w:rFonts w:ascii="TTRoundsCondensed-Light" w:eastAsiaTheme="minorHAnsi" w:hAnsi="TTRoundsCondensed-Light" w:cs="Circular Std Book"/>
          <w:i/>
          <w:lang w:eastAsia="en-US"/>
        </w:rPr>
        <w:t>S</w:t>
      </w:r>
      <w:r w:rsidR="00585756" w:rsidRPr="00981070">
        <w:rPr>
          <w:rFonts w:ascii="TTRoundsCondensed-Light" w:eastAsiaTheme="minorHAnsi" w:hAnsi="TTRoundsCondensed-Light" w:cs="Circular Std Book"/>
          <w:i/>
          <w:lang w:eastAsia="en-US"/>
        </w:rPr>
        <w:t>ymphonie n°88</w:t>
      </w:r>
      <w:r w:rsidR="00585756" w:rsidRPr="006A207B">
        <w:rPr>
          <w:rFonts w:ascii="TTRoundsCondensed-Light" w:eastAsiaTheme="minorHAnsi" w:hAnsi="TTRoundsCondensed-Light" w:cs="Circular Std Book"/>
          <w:lang w:eastAsia="en-US"/>
        </w:rPr>
        <w:t xml:space="preserve"> de Haydn dirigée par Leonard Bernstein (sans les bras !)</w:t>
      </w:r>
    </w:p>
    <w:p w:rsidR="00585756" w:rsidRPr="006A207B" w:rsidRDefault="00D26C2E" w:rsidP="006B399B">
      <w:pPr>
        <w:pStyle w:val="Paragraphedeliste1"/>
        <w:jc w:val="both"/>
        <w:rPr>
          <w:rFonts w:ascii="TTRoundsCondensed-Light" w:eastAsiaTheme="minorHAnsi" w:hAnsi="TTRoundsCondensed-Light" w:cs="Circular Std Book"/>
          <w:lang w:eastAsia="en-US"/>
        </w:rPr>
      </w:pPr>
      <w:hyperlink r:id="rId10" w:history="1">
        <w:r w:rsidR="00585756" w:rsidRPr="006A207B">
          <w:rPr>
            <w:rFonts w:ascii="TTRoundsCondensed-Light" w:eastAsiaTheme="minorHAnsi" w:hAnsi="TTRoundsCondensed-Light" w:cs="Circular Std Book"/>
            <w:lang w:eastAsia="en-US"/>
          </w:rPr>
          <w:t>https://www.you</w:t>
        </w:r>
      </w:hyperlink>
      <w:r w:rsidR="00585756" w:rsidRPr="006A207B">
        <w:rPr>
          <w:rFonts w:ascii="TTRoundsCondensed-Light" w:eastAsiaTheme="minorHAnsi" w:hAnsi="TTRoundsCondensed-Light" w:cs="Circular Std Book"/>
          <w:lang w:eastAsia="en-US"/>
        </w:rPr>
        <w:t>tube.com/watch</w:t>
      </w:r>
      <w:proofErr w:type="gramStart"/>
      <w:r w:rsidR="00585756" w:rsidRPr="006A207B">
        <w:rPr>
          <w:rFonts w:ascii="TTRoundsCondensed-Light" w:eastAsiaTheme="minorHAnsi" w:hAnsi="TTRoundsCondensed-Light" w:cs="Circular Std Book"/>
          <w:lang w:eastAsia="en-US"/>
        </w:rPr>
        <w:t>?v</w:t>
      </w:r>
      <w:proofErr w:type="gramEnd"/>
      <w:r w:rsidR="00585756" w:rsidRPr="006A207B">
        <w:rPr>
          <w:rFonts w:ascii="TTRoundsCondensed-Light" w:eastAsiaTheme="minorHAnsi" w:hAnsi="TTRoundsCondensed-Light" w:cs="Circular Std Book"/>
          <w:lang w:eastAsia="en-US"/>
        </w:rPr>
        <w:t>=oU0Ubs2KYUI</w:t>
      </w:r>
    </w:p>
    <w:p w:rsidR="00585756" w:rsidRPr="006A207B" w:rsidRDefault="00585756" w:rsidP="006B399B">
      <w:pPr>
        <w:pStyle w:val="Paragraphedeliste1"/>
        <w:jc w:val="both"/>
        <w:rPr>
          <w:rFonts w:ascii="TTRoundsCondensed-Light" w:eastAsiaTheme="minorHAnsi" w:hAnsi="TTRoundsCondensed-Light" w:cs="Circular Std Book"/>
          <w:lang w:eastAsia="en-US"/>
        </w:rPr>
      </w:pPr>
    </w:p>
    <w:p w:rsidR="00585756" w:rsidRPr="006A207B" w:rsidRDefault="00981070" w:rsidP="006B399B">
      <w:pPr>
        <w:spacing w:after="0" w:line="240" w:lineRule="auto"/>
        <w:jc w:val="both"/>
        <w:rPr>
          <w:rFonts w:ascii="TTRoundsCondensed-Bold" w:hAnsi="TTRoundsCondensed-Bold"/>
          <w:sz w:val="24"/>
          <w:szCs w:val="24"/>
        </w:rPr>
      </w:pPr>
      <w:r>
        <w:rPr>
          <w:rFonts w:ascii="TTRoundsCondensed-Bold" w:hAnsi="TTRoundsCondensed-Bold"/>
          <w:sz w:val="24"/>
          <w:szCs w:val="24"/>
        </w:rPr>
        <w:t>Découvrir le</w:t>
      </w:r>
      <w:r w:rsidR="00585756" w:rsidRPr="006A207B">
        <w:rPr>
          <w:rFonts w:ascii="TTRoundsCondensed-Bold" w:hAnsi="TTRoundsCondensed-Bold"/>
          <w:sz w:val="24"/>
          <w:szCs w:val="24"/>
        </w:rPr>
        <w:t xml:space="preserve"> parcours d’un chef d’orchestre</w:t>
      </w:r>
    </w:p>
    <w:p w:rsidR="00585756" w:rsidRPr="006A207B" w:rsidRDefault="00585756" w:rsidP="006B399B">
      <w:pPr>
        <w:pStyle w:val="Paragraphedeliste1"/>
        <w:numPr>
          <w:ilvl w:val="0"/>
          <w:numId w:val="24"/>
        </w:numPr>
        <w:rPr>
          <w:rFonts w:ascii="TTRoundsCondensed-Light" w:eastAsiaTheme="minorHAnsi" w:hAnsi="TTRoundsCondensed-Light" w:cs="Circular Std Book"/>
          <w:lang w:eastAsia="en-US"/>
        </w:rPr>
      </w:pPr>
      <w:r w:rsidRPr="006A207B">
        <w:rPr>
          <w:rFonts w:ascii="TTRoundsCondensed-Light" w:eastAsiaTheme="minorHAnsi" w:hAnsi="TTRoundsCondensed-Light" w:cs="Circular Std Book"/>
          <w:lang w:eastAsia="en-US"/>
        </w:rPr>
        <w:t xml:space="preserve">Interview d’Oswald </w:t>
      </w:r>
      <w:proofErr w:type="spellStart"/>
      <w:r w:rsidRPr="006A207B">
        <w:rPr>
          <w:rFonts w:ascii="TTRoundsCondensed-Light" w:eastAsiaTheme="minorHAnsi" w:hAnsi="TTRoundsCondensed-Light" w:cs="Circular Std Book"/>
          <w:lang w:eastAsia="en-US"/>
        </w:rPr>
        <w:t>Sallaberger</w:t>
      </w:r>
      <w:proofErr w:type="spellEnd"/>
    </w:p>
    <w:p w:rsidR="00585756" w:rsidRPr="006A207B" w:rsidRDefault="00585756" w:rsidP="006B399B">
      <w:pPr>
        <w:pStyle w:val="Paragraphedeliste1"/>
        <w:rPr>
          <w:rFonts w:ascii="TTRoundsCondensed-Light" w:eastAsiaTheme="minorHAnsi" w:hAnsi="TTRoundsCondensed-Light" w:cs="Circular Std Book"/>
          <w:lang w:eastAsia="en-US"/>
        </w:rPr>
      </w:pPr>
      <w:r w:rsidRPr="006A207B">
        <w:rPr>
          <w:rFonts w:ascii="TTRoundsCondensed-Light" w:eastAsiaTheme="minorHAnsi" w:hAnsi="TTRoundsCondensed-Light" w:cs="Circular Std Book"/>
          <w:lang w:eastAsia="en-US"/>
        </w:rPr>
        <w:t>https://www.youtube.com/watch?v=S3T1UCX6Aps</w:t>
      </w:r>
    </w:p>
    <w:p w:rsidR="00585756" w:rsidRPr="006A207B" w:rsidRDefault="00585756" w:rsidP="006B399B">
      <w:pPr>
        <w:pStyle w:val="Paragraphedeliste1"/>
        <w:ind w:left="0"/>
        <w:jc w:val="both"/>
        <w:rPr>
          <w:rFonts w:ascii="TTRoundsCondensed-Light" w:eastAsiaTheme="minorHAnsi" w:hAnsi="TTRoundsCondensed-Light" w:cs="Circular Std Book"/>
          <w:lang w:eastAsia="en-US"/>
        </w:rPr>
      </w:pPr>
    </w:p>
    <w:p w:rsidR="003E688D" w:rsidRPr="006A207B" w:rsidRDefault="00981070" w:rsidP="006B399B">
      <w:pPr>
        <w:spacing w:after="0" w:line="240" w:lineRule="auto"/>
        <w:jc w:val="both"/>
        <w:rPr>
          <w:rFonts w:ascii="TTRoundsCondensed-Bold" w:hAnsi="TTRoundsCondensed-Bold"/>
          <w:sz w:val="24"/>
          <w:szCs w:val="24"/>
        </w:rPr>
      </w:pPr>
      <w:r>
        <w:rPr>
          <w:rFonts w:ascii="TTRoundsCondensed-Bold" w:hAnsi="TTRoundsCondensed-Bold"/>
          <w:sz w:val="24"/>
          <w:szCs w:val="24"/>
        </w:rPr>
        <w:t>Parler de</w:t>
      </w:r>
      <w:r w:rsidR="00585756" w:rsidRPr="006A207B">
        <w:rPr>
          <w:rFonts w:ascii="TTRoundsCondensed-Bold" w:hAnsi="TTRoundsCondensed-Bold"/>
          <w:sz w:val="24"/>
          <w:szCs w:val="24"/>
        </w:rPr>
        <w:t xml:space="preserve"> l’exigence du chef d’orchestre </w:t>
      </w:r>
      <w:r>
        <w:rPr>
          <w:rFonts w:ascii="TTRoundsCondensed-Bold" w:hAnsi="TTRoundsCondensed-Bold"/>
          <w:sz w:val="24"/>
          <w:szCs w:val="24"/>
        </w:rPr>
        <w:t>à travers u</w:t>
      </w:r>
      <w:r w:rsidR="00585756" w:rsidRPr="006A207B">
        <w:rPr>
          <w:rFonts w:ascii="TTRoundsCondensed-Bold" w:hAnsi="TTRoundsCondensed-Bold"/>
          <w:sz w:val="24"/>
          <w:szCs w:val="24"/>
        </w:rPr>
        <w:t>ne scène humoristique </w:t>
      </w:r>
    </w:p>
    <w:p w:rsidR="00585756" w:rsidRPr="006A207B" w:rsidRDefault="00585756" w:rsidP="006B399B">
      <w:pPr>
        <w:pStyle w:val="Paragraphedeliste1"/>
        <w:numPr>
          <w:ilvl w:val="0"/>
          <w:numId w:val="24"/>
        </w:numPr>
        <w:rPr>
          <w:rFonts w:ascii="TTRoundsCondensed-Light" w:eastAsiaTheme="minorHAnsi" w:hAnsi="TTRoundsCondensed-Light" w:cs="Circular Std Book"/>
          <w:lang w:eastAsia="en-US"/>
        </w:rPr>
      </w:pPr>
      <w:r w:rsidRPr="00981070">
        <w:rPr>
          <w:rFonts w:ascii="TTRoundsCondensed-Light" w:eastAsiaTheme="minorHAnsi" w:hAnsi="TTRoundsCondensed-Light" w:cs="Circular Std Book"/>
          <w:i/>
          <w:lang w:eastAsia="en-US"/>
        </w:rPr>
        <w:t>La grande vadrouille</w:t>
      </w:r>
      <w:r w:rsidRPr="006A207B">
        <w:rPr>
          <w:rFonts w:ascii="TTRoundsCondensed-Light" w:eastAsiaTheme="minorHAnsi" w:hAnsi="TTRoundsCondensed-Light" w:cs="Circular Std Book"/>
          <w:lang w:eastAsia="en-US"/>
        </w:rPr>
        <w:t>, scène de la répétition</w:t>
      </w:r>
    </w:p>
    <w:p w:rsidR="00585756" w:rsidRDefault="00D26C2E" w:rsidP="006B399B">
      <w:pPr>
        <w:pStyle w:val="Paragraphedeliste1"/>
        <w:jc w:val="both"/>
        <w:rPr>
          <w:rFonts w:ascii="TTRoundsCondensed-Light" w:eastAsiaTheme="minorHAnsi" w:hAnsi="TTRoundsCondensed-Light" w:cs="Circular Std Book"/>
          <w:lang w:eastAsia="en-US"/>
        </w:rPr>
      </w:pPr>
      <w:hyperlink r:id="rId11" w:history="1">
        <w:r w:rsidR="00585756" w:rsidRPr="006A207B">
          <w:rPr>
            <w:rFonts w:ascii="TTRoundsCondensed-Light" w:eastAsiaTheme="minorHAnsi" w:hAnsi="TTRoundsCondensed-Light" w:cs="Circular Std Book"/>
            <w:lang w:eastAsia="en-US"/>
          </w:rPr>
          <w:t>https://www.youtube.com/watch?v=l30ONNO50So</w:t>
        </w:r>
      </w:hyperlink>
    </w:p>
    <w:p w:rsidR="003E688D" w:rsidRDefault="003E688D" w:rsidP="003E688D">
      <w:pPr>
        <w:pStyle w:val="Paragraphedeliste1"/>
        <w:ind w:left="0"/>
        <w:jc w:val="both"/>
        <w:rPr>
          <w:rFonts w:ascii="TTRoundsCondensed-Light" w:eastAsiaTheme="minorHAnsi" w:hAnsi="TTRoundsCondensed-Light" w:cs="Circular Std Book"/>
          <w:lang w:eastAsia="en-US"/>
        </w:rPr>
      </w:pPr>
    </w:p>
    <w:p w:rsidR="003E688D" w:rsidRPr="003E688D" w:rsidRDefault="003E688D" w:rsidP="003E688D">
      <w:pPr>
        <w:pStyle w:val="Paragraphedeliste1"/>
        <w:ind w:left="0"/>
        <w:jc w:val="both"/>
        <w:rPr>
          <w:rFonts w:ascii="TTRoundsCondensed-Light" w:eastAsiaTheme="minorHAnsi" w:hAnsi="TTRoundsCondensed-Light" w:cs="Circular Std Book"/>
          <w:b/>
          <w:lang w:eastAsia="en-US"/>
        </w:rPr>
      </w:pPr>
      <w:r w:rsidRPr="009319A8">
        <w:rPr>
          <w:rFonts w:ascii="TTRoundsCondensed-Bold" w:eastAsiaTheme="minorHAnsi" w:hAnsi="TTRoundsCondensed-Bold" w:cstheme="minorBidi"/>
          <w:lang w:eastAsia="en-US"/>
        </w:rPr>
        <w:t>M</w:t>
      </w:r>
      <w:r w:rsidRPr="003E688D">
        <w:rPr>
          <w:rFonts w:ascii="TTRoundsCondensed-Bold" w:eastAsiaTheme="minorHAnsi" w:hAnsi="TTRoundsCondensed-Bold" w:cstheme="minorBidi"/>
          <w:lang w:eastAsia="en-US"/>
        </w:rPr>
        <w:t>ontrer un extrait d’un chorégraphe qui se prête au jeu du chef d’orche</w:t>
      </w:r>
      <w:r>
        <w:rPr>
          <w:rFonts w:ascii="TTRoundsCondensed-Bold" w:eastAsiaTheme="minorHAnsi" w:hAnsi="TTRoundsCondensed-Bold" w:cstheme="minorBidi"/>
          <w:lang w:eastAsia="en-US"/>
        </w:rPr>
        <w:t>s</w:t>
      </w:r>
      <w:r w:rsidRPr="003E688D">
        <w:rPr>
          <w:rFonts w:ascii="TTRoundsCondensed-Bold" w:eastAsiaTheme="minorHAnsi" w:hAnsi="TTRoundsCondensed-Bold" w:cstheme="minorBidi"/>
          <w:lang w:eastAsia="en-US"/>
        </w:rPr>
        <w:t>tre</w:t>
      </w:r>
    </w:p>
    <w:p w:rsidR="003E688D" w:rsidRDefault="003E688D" w:rsidP="003E688D">
      <w:pPr>
        <w:pStyle w:val="Paragraphedeliste1"/>
        <w:numPr>
          <w:ilvl w:val="0"/>
          <w:numId w:val="24"/>
        </w:numPr>
        <w:jc w:val="both"/>
        <w:rPr>
          <w:rFonts w:ascii="TTRoundsCondensed-Light" w:eastAsiaTheme="minorHAnsi" w:hAnsi="TTRoundsCondensed-Light" w:cs="Circular Std Book"/>
          <w:lang w:eastAsia="en-US"/>
        </w:rPr>
      </w:pPr>
      <w:r w:rsidRPr="009E696A">
        <w:rPr>
          <w:rFonts w:ascii="TTRoundsCondensed-Light" w:eastAsiaTheme="minorHAnsi" w:hAnsi="TTRoundsCondensed-Light" w:cs="Circular Std Book"/>
          <w:i/>
          <w:lang w:eastAsia="en-US"/>
        </w:rPr>
        <w:t>Sacre</w:t>
      </w:r>
      <w:r w:rsidR="009E696A">
        <w:rPr>
          <w:rFonts w:ascii="TTRoundsCondensed-Light" w:eastAsiaTheme="minorHAnsi" w:hAnsi="TTRoundsCondensed-Light" w:cs="Circular Std Book"/>
          <w:i/>
          <w:lang w:eastAsia="en-US"/>
        </w:rPr>
        <w:t xml:space="preserve"> </w:t>
      </w:r>
      <w:r w:rsidR="009E696A">
        <w:rPr>
          <w:rFonts w:ascii="TTRoundsCondensed-Light" w:eastAsiaTheme="minorHAnsi" w:hAnsi="TTRoundsCondensed-Light" w:cs="Circular Std Book"/>
          <w:lang w:eastAsia="en-US"/>
        </w:rPr>
        <w:t>(2007)</w:t>
      </w:r>
      <w:r>
        <w:rPr>
          <w:rFonts w:ascii="TTRoundsCondensed-Light" w:eastAsiaTheme="minorHAnsi" w:hAnsi="TTRoundsCondensed-Light" w:cs="Circular Std Book"/>
          <w:lang w:eastAsia="en-US"/>
        </w:rPr>
        <w:t>, Xavier Le Roy, extrait</w:t>
      </w:r>
    </w:p>
    <w:p w:rsidR="003E688D" w:rsidRPr="006A207B" w:rsidRDefault="009E696A" w:rsidP="003E688D">
      <w:pPr>
        <w:pStyle w:val="Paragraphedeliste1"/>
        <w:jc w:val="both"/>
        <w:rPr>
          <w:rFonts w:ascii="TTRoundsCondensed-Light" w:eastAsiaTheme="minorHAnsi" w:hAnsi="TTRoundsCondensed-Light" w:cs="Circular Std Book"/>
          <w:lang w:eastAsia="en-US"/>
        </w:rPr>
      </w:pPr>
      <w:r w:rsidRPr="009E696A">
        <w:rPr>
          <w:rFonts w:ascii="TTRoundsCondensed-Light" w:eastAsiaTheme="minorHAnsi" w:hAnsi="TTRoundsCondensed-Light" w:cs="Circular Std Book"/>
          <w:lang w:eastAsia="en-US"/>
        </w:rPr>
        <w:t>https://www.youtube.com/watch?v=0lE638i9rE0</w:t>
      </w:r>
    </w:p>
    <w:p w:rsidR="00C84D3B" w:rsidRDefault="00C84D3B" w:rsidP="006B399B">
      <w:pPr>
        <w:spacing w:after="0" w:line="240" w:lineRule="auto"/>
        <w:jc w:val="both"/>
        <w:rPr>
          <w:rFonts w:ascii="Times New Roman" w:hAnsi="Times New Roman" w:cs="Times New Roman"/>
          <w:b/>
          <w:sz w:val="24"/>
          <w:szCs w:val="24"/>
        </w:rPr>
      </w:pPr>
    </w:p>
    <w:p w:rsidR="009319A8" w:rsidRDefault="009319A8" w:rsidP="006B399B">
      <w:pPr>
        <w:spacing w:after="0" w:line="240" w:lineRule="auto"/>
        <w:jc w:val="both"/>
        <w:rPr>
          <w:rFonts w:ascii="TTRoundsCondensed-Light" w:hAnsi="TTRoundsCondensed-Light" w:cs="Circular Std Book"/>
          <w:sz w:val="24"/>
          <w:szCs w:val="24"/>
          <w:u w:val="single"/>
        </w:rPr>
      </w:pPr>
      <w:r>
        <w:rPr>
          <w:rFonts w:ascii="TTRoundsCondensed-Bold" w:hAnsi="TTRoundsCondensed-Bold"/>
          <w:sz w:val="24"/>
          <w:szCs w:val="24"/>
        </w:rPr>
        <w:t>Faire en classe le</w:t>
      </w:r>
      <w:r w:rsidRPr="009319A8">
        <w:rPr>
          <w:rFonts w:ascii="TTRoundsCondensed-Bold" w:hAnsi="TTRoundsCondensed-Bold"/>
          <w:sz w:val="24"/>
          <w:szCs w:val="24"/>
        </w:rPr>
        <w:t xml:space="preserve"> jeu du chef d’orchestre :</w:t>
      </w:r>
      <w:r>
        <w:rPr>
          <w:rFonts w:ascii="Times New Roman" w:hAnsi="Times New Roman" w:cs="Times New Roman"/>
          <w:b/>
          <w:sz w:val="24"/>
          <w:szCs w:val="24"/>
        </w:rPr>
        <w:t xml:space="preserve"> </w:t>
      </w:r>
      <w:r w:rsidRPr="009319A8">
        <w:rPr>
          <w:rFonts w:ascii="TTRoundsCondensed-Light" w:hAnsi="TTRoundsCondensed-Light" w:cs="Circular Std Book"/>
          <w:sz w:val="24"/>
          <w:szCs w:val="24"/>
        </w:rPr>
        <w:t>voir</w:t>
      </w:r>
      <w:r>
        <w:rPr>
          <w:rFonts w:ascii="Times New Roman" w:hAnsi="Times New Roman" w:cs="Times New Roman"/>
          <w:b/>
          <w:sz w:val="24"/>
          <w:szCs w:val="24"/>
        </w:rPr>
        <w:t xml:space="preserve"> </w:t>
      </w:r>
      <w:r w:rsidRPr="006A207B">
        <w:rPr>
          <w:rFonts w:ascii="TTRoundsCondensed-Light" w:hAnsi="TTRoundsCondensed-Light" w:cs="Circular Std Book"/>
          <w:sz w:val="24"/>
          <w:szCs w:val="24"/>
          <w:u w:val="single"/>
        </w:rPr>
        <w:t>Cahier pédagogique « Les métiers et les instruments de l’orchestre »</w:t>
      </w:r>
    </w:p>
    <w:p w:rsidR="009319A8" w:rsidRDefault="009319A8" w:rsidP="006B399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2C2BF5" w:rsidRDefault="002C2BF5" w:rsidP="006B399B">
      <w:pPr>
        <w:spacing w:after="0" w:line="240" w:lineRule="auto"/>
        <w:jc w:val="both"/>
        <w:rPr>
          <w:rFonts w:ascii="Times New Roman" w:hAnsi="Times New Roman" w:cs="Times New Roman"/>
          <w:b/>
          <w:sz w:val="24"/>
          <w:szCs w:val="24"/>
        </w:rPr>
      </w:pPr>
    </w:p>
    <w:p w:rsidR="002C2BF5" w:rsidRDefault="002C2BF5" w:rsidP="006B399B">
      <w:pPr>
        <w:spacing w:after="0" w:line="240" w:lineRule="auto"/>
        <w:jc w:val="both"/>
        <w:rPr>
          <w:rFonts w:ascii="Times New Roman" w:hAnsi="Times New Roman" w:cs="Times New Roman"/>
          <w:b/>
          <w:sz w:val="24"/>
          <w:szCs w:val="24"/>
        </w:rPr>
      </w:pPr>
    </w:p>
    <w:p w:rsidR="002C2BF5" w:rsidRDefault="002C2BF5" w:rsidP="006B399B">
      <w:pPr>
        <w:spacing w:after="0" w:line="240" w:lineRule="auto"/>
        <w:jc w:val="both"/>
        <w:rPr>
          <w:rFonts w:ascii="Times New Roman" w:hAnsi="Times New Roman" w:cs="Times New Roman"/>
          <w:b/>
          <w:sz w:val="24"/>
          <w:szCs w:val="24"/>
        </w:rPr>
      </w:pPr>
    </w:p>
    <w:p w:rsidR="002C2BF5" w:rsidRDefault="002C2BF5" w:rsidP="006B399B">
      <w:pPr>
        <w:spacing w:after="0" w:line="240" w:lineRule="auto"/>
        <w:jc w:val="both"/>
        <w:rPr>
          <w:rFonts w:ascii="Times New Roman" w:hAnsi="Times New Roman" w:cs="Times New Roman"/>
          <w:b/>
          <w:sz w:val="24"/>
          <w:szCs w:val="24"/>
        </w:rPr>
      </w:pPr>
    </w:p>
    <w:p w:rsidR="002C2BF5" w:rsidRDefault="002C2BF5" w:rsidP="006B399B">
      <w:pPr>
        <w:spacing w:after="0" w:line="240" w:lineRule="auto"/>
        <w:jc w:val="both"/>
        <w:rPr>
          <w:rFonts w:ascii="Times New Roman" w:hAnsi="Times New Roman" w:cs="Times New Roman"/>
          <w:b/>
          <w:sz w:val="24"/>
          <w:szCs w:val="24"/>
        </w:rPr>
      </w:pPr>
    </w:p>
    <w:p w:rsidR="002C2BF5" w:rsidRDefault="002C2BF5" w:rsidP="006B399B">
      <w:pPr>
        <w:spacing w:after="0" w:line="240" w:lineRule="auto"/>
        <w:jc w:val="both"/>
        <w:rPr>
          <w:rFonts w:ascii="Times New Roman" w:hAnsi="Times New Roman" w:cs="Times New Roman"/>
          <w:b/>
          <w:sz w:val="24"/>
          <w:szCs w:val="24"/>
        </w:rPr>
      </w:pPr>
    </w:p>
    <w:p w:rsidR="002C2BF5" w:rsidRDefault="002C2BF5" w:rsidP="006B399B">
      <w:pPr>
        <w:spacing w:after="0" w:line="240" w:lineRule="auto"/>
        <w:jc w:val="both"/>
        <w:rPr>
          <w:rFonts w:ascii="Times New Roman" w:hAnsi="Times New Roman" w:cs="Times New Roman"/>
          <w:b/>
          <w:sz w:val="24"/>
          <w:szCs w:val="24"/>
        </w:rPr>
      </w:pPr>
    </w:p>
    <w:p w:rsidR="002C2BF5" w:rsidRDefault="002C2BF5" w:rsidP="006B399B">
      <w:pPr>
        <w:spacing w:after="0" w:line="240" w:lineRule="auto"/>
        <w:jc w:val="both"/>
        <w:rPr>
          <w:rFonts w:ascii="Times New Roman" w:hAnsi="Times New Roman" w:cs="Times New Roman"/>
          <w:b/>
          <w:sz w:val="24"/>
          <w:szCs w:val="24"/>
        </w:rPr>
      </w:pPr>
    </w:p>
    <w:p w:rsidR="002C2BF5" w:rsidRDefault="002C2BF5" w:rsidP="006B399B">
      <w:pPr>
        <w:spacing w:after="0" w:line="240" w:lineRule="auto"/>
        <w:jc w:val="both"/>
        <w:rPr>
          <w:rFonts w:ascii="Times New Roman" w:hAnsi="Times New Roman" w:cs="Times New Roman"/>
          <w:b/>
          <w:sz w:val="24"/>
          <w:szCs w:val="24"/>
        </w:rPr>
      </w:pPr>
    </w:p>
    <w:p w:rsidR="00C84D3B" w:rsidRDefault="00535A24" w:rsidP="006B399B">
      <w:pPr>
        <w:spacing w:after="0" w:line="240" w:lineRule="auto"/>
        <w:jc w:val="both"/>
        <w:rPr>
          <w:rFonts w:ascii="TTRoundsCondensed-Bold" w:eastAsia="Times New Roman" w:hAnsi="TTRoundsCondensed-Bold" w:cs="Times New Roman"/>
          <w:iCs/>
          <w:color w:val="278895"/>
          <w:spacing w:val="15"/>
          <w:sz w:val="28"/>
          <w:szCs w:val="28"/>
          <w:lang w:eastAsia="fr-FR"/>
        </w:rPr>
      </w:pPr>
      <w:r w:rsidRPr="00585756">
        <w:rPr>
          <w:rFonts w:ascii="TTRoundsCondensed-Bold" w:eastAsia="Times New Roman" w:hAnsi="TTRoundsCondensed-Bold" w:cs="Times New Roman"/>
          <w:iCs/>
          <w:color w:val="278895"/>
          <w:spacing w:val="15"/>
          <w:sz w:val="28"/>
          <w:szCs w:val="28"/>
          <w:lang w:eastAsia="fr-FR"/>
        </w:rPr>
        <w:t>4</w:t>
      </w:r>
      <w:r w:rsidR="00C84D3B" w:rsidRPr="00585756">
        <w:rPr>
          <w:rFonts w:ascii="TTRoundsCondensed-Bold" w:eastAsia="Times New Roman" w:hAnsi="TTRoundsCondensed-Bold" w:cs="Times New Roman"/>
          <w:iCs/>
          <w:color w:val="278895"/>
          <w:spacing w:val="15"/>
          <w:sz w:val="28"/>
          <w:szCs w:val="28"/>
          <w:lang w:eastAsia="fr-FR"/>
        </w:rPr>
        <w:t>) S’informer sur les interprète</w:t>
      </w:r>
      <w:r w:rsidRPr="00585756">
        <w:rPr>
          <w:rFonts w:ascii="TTRoundsCondensed-Bold" w:eastAsia="Times New Roman" w:hAnsi="TTRoundsCondensed-Bold" w:cs="Times New Roman"/>
          <w:iCs/>
          <w:color w:val="278895"/>
          <w:spacing w:val="15"/>
          <w:sz w:val="28"/>
          <w:szCs w:val="28"/>
          <w:lang w:eastAsia="fr-FR"/>
        </w:rPr>
        <w:t>s du programme</w:t>
      </w:r>
    </w:p>
    <w:p w:rsidR="00585756" w:rsidRDefault="00585756" w:rsidP="006B399B">
      <w:pPr>
        <w:spacing w:after="0" w:line="240" w:lineRule="auto"/>
        <w:jc w:val="both"/>
        <w:rPr>
          <w:rFonts w:ascii="TTRoundsCondensed-Bold" w:eastAsia="Times New Roman" w:hAnsi="TTRoundsCondensed-Bold" w:cs="Times New Roman"/>
          <w:iCs/>
          <w:color w:val="278895"/>
          <w:spacing w:val="15"/>
          <w:sz w:val="28"/>
          <w:szCs w:val="28"/>
          <w:lang w:eastAsia="fr-FR"/>
        </w:rPr>
      </w:pPr>
    </w:p>
    <w:p w:rsidR="00981070" w:rsidRDefault="00981070" w:rsidP="006B399B">
      <w:pPr>
        <w:pStyle w:val="Paragraphedeliste1"/>
        <w:ind w:left="0"/>
        <w:jc w:val="both"/>
        <w:rPr>
          <w:rFonts w:ascii="TTRoundsCondensed-Light" w:eastAsiaTheme="minorHAnsi" w:hAnsi="TTRoundsCondensed-Light" w:cs="Circular Std Book"/>
          <w:lang w:eastAsia="en-US"/>
        </w:rPr>
      </w:pPr>
      <w:r>
        <w:rPr>
          <w:rFonts w:ascii="TTRoundsCondensed-Light" w:eastAsiaTheme="minorHAnsi" w:hAnsi="TTRoundsCondensed-Light" w:cs="Circular Std Book"/>
          <w:lang w:eastAsia="en-US"/>
        </w:rPr>
        <w:t>Avant et</w:t>
      </w:r>
      <w:r w:rsidR="00585756" w:rsidRPr="006A207B">
        <w:rPr>
          <w:rFonts w:ascii="TTRoundsCondensed-Light" w:eastAsiaTheme="minorHAnsi" w:hAnsi="TTRoundsCondensed-Light" w:cs="Circular Std Book"/>
          <w:lang w:eastAsia="en-US"/>
        </w:rPr>
        <w:t xml:space="preserve"> après la générale, on peut aussi s’attacher à découvrir les </w:t>
      </w:r>
      <w:r w:rsidR="006A207B" w:rsidRPr="006A207B">
        <w:rPr>
          <w:rFonts w:ascii="TTRoundsCondensed-Light" w:eastAsiaTheme="minorHAnsi" w:hAnsi="TTRoundsCondensed-Light" w:cs="Circular Std Book"/>
          <w:lang w:eastAsia="en-US"/>
        </w:rPr>
        <w:t>interprètes</w:t>
      </w:r>
      <w:r w:rsidR="00585756" w:rsidRPr="006A207B">
        <w:rPr>
          <w:rFonts w:ascii="TTRoundsCondensed-Light" w:eastAsiaTheme="minorHAnsi" w:hAnsi="TTRoundsCondensed-Light" w:cs="Circular Std Book"/>
          <w:lang w:eastAsia="en-US"/>
        </w:rPr>
        <w:t xml:space="preserve"> du programme</w:t>
      </w:r>
      <w:r w:rsidR="009319A8">
        <w:rPr>
          <w:rFonts w:ascii="TTRoundsCondensed-Light" w:eastAsiaTheme="minorHAnsi" w:hAnsi="TTRoundsCondensed-Light" w:cs="Circular Std Book"/>
          <w:lang w:eastAsia="en-US"/>
        </w:rPr>
        <w:t xml:space="preserve"> : </w:t>
      </w:r>
      <w:r w:rsidR="00C84D3B" w:rsidRPr="006A207B">
        <w:rPr>
          <w:rFonts w:ascii="TTRoundsCondensed-Light" w:eastAsiaTheme="minorHAnsi" w:hAnsi="TTRoundsCondensed-Light" w:cs="Circular Std Book"/>
          <w:lang w:eastAsia="en-US"/>
        </w:rPr>
        <w:t>orchestre, chœur</w:t>
      </w:r>
      <w:r>
        <w:rPr>
          <w:rFonts w:ascii="TTRoundsCondensed-Light" w:eastAsiaTheme="minorHAnsi" w:hAnsi="TTRoundsCondensed-Light" w:cs="Circular Std Book"/>
          <w:lang w:eastAsia="en-US"/>
        </w:rPr>
        <w:t>(s), soliste(s)</w:t>
      </w:r>
      <w:r w:rsidR="00C84D3B" w:rsidRPr="006A207B">
        <w:rPr>
          <w:rFonts w:ascii="TTRoundsCondensed-Light" w:eastAsiaTheme="minorHAnsi" w:hAnsi="TTRoundsCondensed-Light" w:cs="Circular Std Book"/>
          <w:lang w:eastAsia="en-US"/>
        </w:rPr>
        <w:t xml:space="preserve">) et parler de leurs métiers. Comment devient-on interprète ? Travaillent-ils individuellement ou collectivement ? Combien de temps est nécessaire pour la préparation d’un programme ? </w:t>
      </w:r>
      <w:r>
        <w:rPr>
          <w:rFonts w:ascii="TTRoundsCondensed-Light" w:eastAsiaTheme="minorHAnsi" w:hAnsi="TTRoundsCondensed-Light" w:cs="Circular Std Book"/>
          <w:lang w:eastAsia="en-US"/>
        </w:rPr>
        <w:t xml:space="preserve">Des réponses sont apportées dans le document </w:t>
      </w:r>
      <w:r w:rsidRPr="006A207B">
        <w:rPr>
          <w:rFonts w:ascii="TTRoundsCondensed-Light" w:hAnsi="TTRoundsCondensed-Light" w:cs="Circular Std Book"/>
          <w:u w:val="single"/>
        </w:rPr>
        <w:t>Cahier pédagogique « Les métiers et les instruments de l’orchestre »</w:t>
      </w:r>
      <w:r>
        <w:rPr>
          <w:rFonts w:ascii="TTRoundsCondensed-Light" w:hAnsi="TTRoundsCondensed-Light" w:cs="Circular Std Book"/>
        </w:rPr>
        <w:t>.</w:t>
      </w:r>
    </w:p>
    <w:p w:rsidR="00981070" w:rsidRDefault="00981070" w:rsidP="006B399B">
      <w:pPr>
        <w:pStyle w:val="Paragraphedeliste1"/>
        <w:ind w:left="0"/>
        <w:jc w:val="both"/>
        <w:rPr>
          <w:rFonts w:ascii="TTRoundsCondensed-Light" w:eastAsiaTheme="minorHAnsi" w:hAnsi="TTRoundsCondensed-Light" w:cs="Circular Std Book"/>
          <w:lang w:eastAsia="en-US"/>
        </w:rPr>
      </w:pPr>
    </w:p>
    <w:p w:rsidR="00981070" w:rsidRPr="006A207B" w:rsidRDefault="00981070" w:rsidP="006B399B">
      <w:pPr>
        <w:pStyle w:val="Paragraphedeliste1"/>
        <w:ind w:left="0"/>
        <w:jc w:val="both"/>
        <w:rPr>
          <w:rFonts w:ascii="TTRoundsCondensed-Light" w:eastAsiaTheme="minorHAnsi" w:hAnsi="TTRoundsCondensed-Light" w:cs="Circular Std Book"/>
          <w:lang w:eastAsia="en-US"/>
        </w:rPr>
      </w:pPr>
      <w:r>
        <w:rPr>
          <w:rFonts w:ascii="TTRoundsCondensed-Light" w:eastAsiaTheme="minorHAnsi" w:hAnsi="TTRoundsCondensed-Light" w:cs="Circular Std Book"/>
          <w:lang w:eastAsia="en-US"/>
        </w:rPr>
        <w:t>Si les musiciens de l’Orchestre Rég</w:t>
      </w:r>
      <w:r w:rsidR="00FE69A2">
        <w:rPr>
          <w:rFonts w:ascii="TTRoundsCondensed-Light" w:eastAsiaTheme="minorHAnsi" w:hAnsi="TTRoundsCondensed-Light" w:cs="Circular Std Book"/>
          <w:lang w:eastAsia="en-US"/>
        </w:rPr>
        <w:t>ional Avignon-Provence sont salariés à temps complet de</w:t>
      </w:r>
      <w:r>
        <w:rPr>
          <w:rFonts w:ascii="TTRoundsCondensed-Light" w:eastAsiaTheme="minorHAnsi" w:hAnsi="TTRoundsCondensed-Light" w:cs="Circular Std Book"/>
          <w:lang w:eastAsia="en-US"/>
        </w:rPr>
        <w:t xml:space="preserve"> </w:t>
      </w:r>
      <w:r w:rsidR="00FE69A2">
        <w:rPr>
          <w:rFonts w:ascii="TTRoundsCondensed-Light" w:eastAsiaTheme="minorHAnsi" w:hAnsi="TTRoundsCondensed-Light" w:cs="Circular Std Book"/>
          <w:lang w:eastAsia="en-US"/>
        </w:rPr>
        <w:t>l’</w:t>
      </w:r>
      <w:r>
        <w:rPr>
          <w:rFonts w:ascii="TTRoundsCondensed-Light" w:eastAsiaTheme="minorHAnsi" w:hAnsi="TTRoundsCondensed-Light" w:cs="Circular Std Book"/>
          <w:lang w:eastAsia="en-US"/>
        </w:rPr>
        <w:t>association, les artistes invités (solistes et chefs d’orchestre) voyagent partout dans le monde pour interpréter des programmes dans différents lieux de spectacle</w:t>
      </w:r>
      <w:r w:rsidR="009319A8">
        <w:rPr>
          <w:rFonts w:ascii="TTRoundsCondensed-Light" w:eastAsiaTheme="minorHAnsi" w:hAnsi="TTRoundsCondensed-Light" w:cs="Circular Std Book"/>
          <w:lang w:eastAsia="en-US"/>
        </w:rPr>
        <w:t>, ils ne participent donc à la programmation que ponctuellement</w:t>
      </w:r>
      <w:r>
        <w:rPr>
          <w:rFonts w:ascii="TTRoundsCondensed-Light" w:eastAsiaTheme="minorHAnsi" w:hAnsi="TTRoundsCondensed-Light" w:cs="Circular Std Book"/>
          <w:lang w:eastAsia="en-US"/>
        </w:rPr>
        <w:t>.</w:t>
      </w:r>
    </w:p>
    <w:p w:rsidR="00585756" w:rsidRPr="006A207B" w:rsidRDefault="00585756" w:rsidP="006B399B">
      <w:pPr>
        <w:pStyle w:val="Paragraphedeliste1"/>
        <w:ind w:left="0"/>
        <w:jc w:val="both"/>
        <w:rPr>
          <w:rFonts w:ascii="TTRoundsCondensed-Light" w:eastAsiaTheme="minorHAnsi" w:hAnsi="TTRoundsCondensed-Light" w:cs="Circular Std Book"/>
          <w:lang w:eastAsia="en-US"/>
        </w:rPr>
      </w:pPr>
    </w:p>
    <w:p w:rsidR="009E35A8" w:rsidRPr="009319A8" w:rsidRDefault="00585756" w:rsidP="009319A8">
      <w:pPr>
        <w:pStyle w:val="Paragraphedeliste1"/>
        <w:ind w:left="0"/>
        <w:jc w:val="both"/>
        <w:rPr>
          <w:rFonts w:ascii="TTRoundsCondensed-Light" w:eastAsiaTheme="minorHAnsi" w:hAnsi="TTRoundsCondensed-Light" w:cs="Circular Std Book"/>
          <w:lang w:eastAsia="en-US"/>
        </w:rPr>
      </w:pPr>
      <w:r w:rsidRPr="006A207B">
        <w:rPr>
          <w:rFonts w:ascii="TTRoundsCondensed-Light" w:eastAsiaTheme="minorHAnsi" w:hAnsi="TTRoundsCondensed-Light" w:cs="Circular Std Book"/>
          <w:lang w:eastAsia="en-US"/>
        </w:rPr>
        <w:t xml:space="preserve">Pour </w:t>
      </w:r>
      <w:r w:rsidR="00981070">
        <w:rPr>
          <w:rFonts w:ascii="TTRoundsCondensed-Light" w:eastAsiaTheme="minorHAnsi" w:hAnsi="TTRoundsCondensed-Light" w:cs="Circular Std Book"/>
          <w:lang w:eastAsia="en-US"/>
        </w:rPr>
        <w:t xml:space="preserve">découvrir chaque interprète, il est possible </w:t>
      </w:r>
      <w:r w:rsidRPr="006A207B">
        <w:rPr>
          <w:rFonts w:ascii="TTRoundsCondensed-Light" w:eastAsiaTheme="minorHAnsi" w:hAnsi="TTRoundsCondensed-Light" w:cs="Circular Std Book"/>
          <w:lang w:eastAsia="en-US"/>
        </w:rPr>
        <w:t xml:space="preserve"> de lire les biographies mais aussi et surtout d’écoute</w:t>
      </w:r>
      <w:r w:rsidR="00981070">
        <w:rPr>
          <w:rFonts w:ascii="TTRoundsCondensed-Light" w:eastAsiaTheme="minorHAnsi" w:hAnsi="TTRoundsCondensed-Light" w:cs="Circular Std Book"/>
          <w:lang w:eastAsia="en-US"/>
        </w:rPr>
        <w:t>r</w:t>
      </w:r>
      <w:r w:rsidRPr="006A207B">
        <w:rPr>
          <w:rFonts w:ascii="TTRoundsCondensed-Light" w:eastAsiaTheme="minorHAnsi" w:hAnsi="TTRoundsCondensed-Light" w:cs="Circular Std Book"/>
          <w:lang w:eastAsia="en-US"/>
        </w:rPr>
        <w:t xml:space="preserve"> des enregistrements, de regarder des vidéos.</w:t>
      </w:r>
      <w:r w:rsidR="00C84D3B" w:rsidRPr="006A207B">
        <w:rPr>
          <w:rFonts w:ascii="TTRoundsCondensed-Light" w:eastAsiaTheme="minorHAnsi" w:hAnsi="TTRoundsCondensed-Light" w:cs="Circular Std Book"/>
          <w:lang w:eastAsia="en-US"/>
        </w:rPr>
        <w:t xml:space="preserve"> </w:t>
      </w:r>
    </w:p>
    <w:p w:rsidR="00FE69A2" w:rsidRPr="006A207B" w:rsidRDefault="00FE69A2" w:rsidP="006B399B">
      <w:pPr>
        <w:pStyle w:val="Sansinterligne"/>
        <w:jc w:val="left"/>
        <w:rPr>
          <w:rFonts w:ascii="TTRoundsCondensed-BoldItalic" w:eastAsia="Times New Roman" w:hAnsi="TTRoundsCondensed-BoldItalic" w:cs="Times New Roman"/>
          <w:iCs/>
          <w:color w:val="278895"/>
          <w:spacing w:val="15"/>
          <w:szCs w:val="24"/>
          <w:lang w:eastAsia="fr-FR"/>
        </w:rPr>
      </w:pPr>
    </w:p>
    <w:p w:rsidR="00C84D3B" w:rsidRDefault="00535A24" w:rsidP="006B399B">
      <w:pPr>
        <w:spacing w:after="0" w:line="240" w:lineRule="auto"/>
        <w:rPr>
          <w:rFonts w:ascii="TTRoundsCondensed-Bold" w:eastAsia="Times New Roman" w:hAnsi="TTRoundsCondensed-Bold" w:cs="Times New Roman"/>
          <w:iCs/>
          <w:color w:val="278895"/>
          <w:spacing w:val="15"/>
          <w:sz w:val="28"/>
          <w:szCs w:val="28"/>
          <w:lang w:eastAsia="fr-FR"/>
        </w:rPr>
      </w:pPr>
      <w:r w:rsidRPr="00FE69A2">
        <w:rPr>
          <w:rFonts w:ascii="TTRoundsCondensed-Bold" w:eastAsia="Times New Roman" w:hAnsi="TTRoundsCondensed-Bold" w:cs="Times New Roman"/>
          <w:iCs/>
          <w:color w:val="278895"/>
          <w:spacing w:val="15"/>
          <w:sz w:val="28"/>
          <w:szCs w:val="28"/>
          <w:lang w:eastAsia="fr-FR"/>
        </w:rPr>
        <w:t xml:space="preserve">5) </w:t>
      </w:r>
      <w:r w:rsidR="00585756" w:rsidRPr="00FE69A2">
        <w:rPr>
          <w:rFonts w:ascii="TTRoundsCondensed-Bold" w:eastAsia="Times New Roman" w:hAnsi="TTRoundsCondensed-Bold" w:cs="Times New Roman"/>
          <w:iCs/>
          <w:color w:val="278895"/>
          <w:spacing w:val="15"/>
          <w:sz w:val="28"/>
          <w:szCs w:val="28"/>
          <w:lang w:eastAsia="fr-FR"/>
        </w:rPr>
        <w:t>Compositeurs et contextes de création</w:t>
      </w:r>
    </w:p>
    <w:p w:rsidR="00FE69A2" w:rsidRPr="00FE69A2" w:rsidRDefault="00FE69A2" w:rsidP="006B399B">
      <w:pPr>
        <w:spacing w:after="0" w:line="240" w:lineRule="auto"/>
        <w:rPr>
          <w:rFonts w:ascii="TTRoundsCondensed-Bold" w:eastAsia="Times New Roman" w:hAnsi="TTRoundsCondensed-Bold" w:cs="Times New Roman"/>
          <w:iCs/>
          <w:color w:val="278895"/>
          <w:spacing w:val="15"/>
          <w:sz w:val="28"/>
          <w:szCs w:val="28"/>
          <w:lang w:eastAsia="fr-FR"/>
        </w:rPr>
      </w:pPr>
    </w:p>
    <w:p w:rsidR="00535A24" w:rsidRPr="006A207B" w:rsidRDefault="00585756" w:rsidP="006B399B">
      <w:pPr>
        <w:spacing w:after="0" w:line="240" w:lineRule="auto"/>
        <w:jc w:val="both"/>
        <w:rPr>
          <w:rFonts w:ascii="TTRoundsCondensed-Light" w:hAnsi="TTRoundsCondensed-Light" w:cs="Circular Std Book"/>
          <w:sz w:val="24"/>
          <w:szCs w:val="24"/>
        </w:rPr>
      </w:pPr>
      <w:r w:rsidRPr="006A207B">
        <w:rPr>
          <w:rFonts w:ascii="TTRoundsCondensed-Light" w:hAnsi="TTRoundsCondensed-Light" w:cs="Circular Std Book"/>
          <w:sz w:val="24"/>
          <w:szCs w:val="24"/>
        </w:rPr>
        <w:t xml:space="preserve">Les compositeurs de musique classique peuvent parfois nous apparaitre </w:t>
      </w:r>
      <w:r w:rsidR="009319A8">
        <w:rPr>
          <w:rFonts w:ascii="TTRoundsCondensed-Light" w:hAnsi="TTRoundsCondensed-Light" w:cs="Circular Std Book"/>
          <w:sz w:val="24"/>
          <w:szCs w:val="24"/>
        </w:rPr>
        <w:t>très éloignés</w:t>
      </w:r>
      <w:r w:rsidR="00FE69A2">
        <w:rPr>
          <w:rFonts w:ascii="TTRoundsCondensed-Light" w:hAnsi="TTRoundsCondensed-Light" w:cs="Circular Std Book"/>
          <w:sz w:val="24"/>
          <w:szCs w:val="24"/>
        </w:rPr>
        <w:t xml:space="preserve"> de nous</w:t>
      </w:r>
      <w:r w:rsidRPr="006A207B">
        <w:rPr>
          <w:rFonts w:ascii="TTRoundsCondensed-Light" w:hAnsi="TTRoundsCondensed-Light" w:cs="Circular Std Book"/>
          <w:sz w:val="24"/>
          <w:szCs w:val="24"/>
        </w:rPr>
        <w:t>. Pour</w:t>
      </w:r>
      <w:r w:rsidR="00FE69A2">
        <w:rPr>
          <w:rFonts w:ascii="TTRoundsCondensed-Light" w:hAnsi="TTRoundsCondensed-Light" w:cs="Circular Std Book"/>
          <w:sz w:val="24"/>
          <w:szCs w:val="24"/>
        </w:rPr>
        <w:t xml:space="preserve"> s’en rapprocher, il est intéressant de</w:t>
      </w:r>
      <w:r w:rsidRPr="006A207B">
        <w:rPr>
          <w:rFonts w:ascii="TTRoundsCondensed-Light" w:hAnsi="TTRoundsCondensed-Light" w:cs="Circular Std Book"/>
          <w:sz w:val="24"/>
          <w:szCs w:val="24"/>
        </w:rPr>
        <w:t xml:space="preserve"> </w:t>
      </w:r>
      <w:r w:rsidR="00535A24" w:rsidRPr="006A207B">
        <w:rPr>
          <w:rFonts w:ascii="TTRoundsCondensed-Light" w:hAnsi="TTRoundsCondensed-Light" w:cs="Circular Std Book"/>
          <w:sz w:val="24"/>
          <w:szCs w:val="24"/>
        </w:rPr>
        <w:t>donner des informations biographiques</w:t>
      </w:r>
      <w:r w:rsidR="00FE69A2">
        <w:rPr>
          <w:rFonts w:ascii="TTRoundsCondensed-Light" w:hAnsi="TTRoundsCondensed-Light" w:cs="Circular Std Book"/>
          <w:sz w:val="24"/>
          <w:szCs w:val="24"/>
        </w:rPr>
        <w:t>, de rechercher leurs portraits, d’évoquer</w:t>
      </w:r>
      <w:r w:rsidR="00535A24" w:rsidRPr="006A207B">
        <w:rPr>
          <w:rFonts w:ascii="TTRoundsCondensed-Light" w:hAnsi="TTRoundsCondensed-Light" w:cs="Circular Std Book"/>
          <w:sz w:val="24"/>
          <w:szCs w:val="24"/>
        </w:rPr>
        <w:t xml:space="preserve"> le contexte de composition (historique, social, philosophique, intellect</w:t>
      </w:r>
      <w:r w:rsidRPr="006A207B">
        <w:rPr>
          <w:rFonts w:ascii="TTRoundsCondensed-Light" w:hAnsi="TTRoundsCondensed-Light" w:cs="Circular Std Book"/>
          <w:sz w:val="24"/>
          <w:szCs w:val="24"/>
        </w:rPr>
        <w:t>uel, géographi</w:t>
      </w:r>
      <w:r w:rsidR="00FE69A2">
        <w:rPr>
          <w:rFonts w:ascii="TTRoundsCondensed-Light" w:hAnsi="TTRoundsCondensed-Light" w:cs="Circular Std Book"/>
          <w:sz w:val="24"/>
          <w:szCs w:val="24"/>
        </w:rPr>
        <w:t>que, artistique…) mais aussi d’écouter</w:t>
      </w:r>
      <w:r w:rsidRPr="006A207B">
        <w:rPr>
          <w:rFonts w:ascii="TTRoundsCondensed-Light" w:hAnsi="TTRoundsCondensed-Light" w:cs="Circular Std Book"/>
          <w:sz w:val="24"/>
          <w:szCs w:val="24"/>
        </w:rPr>
        <w:t xml:space="preserve"> différentes œuvres composées par ces derniers.</w:t>
      </w:r>
    </w:p>
    <w:p w:rsidR="00585756" w:rsidRPr="006A207B" w:rsidRDefault="00585756" w:rsidP="006B399B">
      <w:pPr>
        <w:spacing w:after="0" w:line="240" w:lineRule="auto"/>
        <w:jc w:val="both"/>
        <w:rPr>
          <w:rFonts w:ascii="Times New Roman" w:hAnsi="Times New Roman" w:cs="Times New Roman"/>
          <w:sz w:val="24"/>
          <w:szCs w:val="24"/>
        </w:rPr>
      </w:pPr>
    </w:p>
    <w:p w:rsidR="006B399B" w:rsidRPr="00535A24" w:rsidRDefault="006B399B" w:rsidP="006B399B">
      <w:pPr>
        <w:spacing w:after="0" w:line="240" w:lineRule="auto"/>
        <w:jc w:val="both"/>
        <w:rPr>
          <w:rFonts w:ascii="Times New Roman" w:eastAsia="Times New Roman" w:hAnsi="Times New Roman" w:cs="Times New Roman"/>
          <w:sz w:val="24"/>
          <w:szCs w:val="24"/>
          <w:lang w:eastAsia="fr-FR"/>
        </w:rPr>
      </w:pPr>
    </w:p>
    <w:p w:rsidR="002C2BF5" w:rsidRDefault="002C2BF5">
      <w:pPr>
        <w:rPr>
          <w:rFonts w:ascii="TTRoundsCondensed-Bold" w:hAnsi="TTRoundsCondensed-Bold" w:cs="Circular Std Book"/>
          <w:b/>
          <w:color w:val="4A5992"/>
          <w:sz w:val="36"/>
          <w:szCs w:val="36"/>
        </w:rPr>
      </w:pPr>
      <w:r>
        <w:rPr>
          <w:rFonts w:ascii="TTRoundsCondensed-Bold" w:hAnsi="TTRoundsCondensed-Bold" w:cs="Circular Std Book"/>
          <w:b/>
          <w:color w:val="4A5992"/>
          <w:sz w:val="36"/>
          <w:szCs w:val="36"/>
        </w:rPr>
        <w:br w:type="page"/>
      </w:r>
    </w:p>
    <w:p w:rsidR="00B54806" w:rsidRDefault="006B399B" w:rsidP="006B399B">
      <w:pPr>
        <w:pStyle w:val="Sansinterligne"/>
        <w:jc w:val="left"/>
        <w:rPr>
          <w:rFonts w:ascii="TTRoundsCondensed-Bold" w:hAnsi="TTRoundsCondensed-Bold" w:cs="Circular Std Book"/>
          <w:b/>
          <w:color w:val="4A5992"/>
          <w:sz w:val="36"/>
          <w:szCs w:val="36"/>
        </w:rPr>
      </w:pPr>
      <w:r>
        <w:rPr>
          <w:rFonts w:ascii="TTRoundsCondensed-Bold" w:hAnsi="TTRoundsCondensed-Bold" w:cs="Circular Std Book"/>
          <w:b/>
          <w:color w:val="4A5992"/>
          <w:sz w:val="36"/>
          <w:szCs w:val="36"/>
        </w:rPr>
        <w:lastRenderedPageBreak/>
        <w:t>II. Le rôle du spectateur et la question des ressentis</w:t>
      </w:r>
    </w:p>
    <w:p w:rsidR="00585756" w:rsidRPr="006B399B" w:rsidRDefault="00585756" w:rsidP="006B399B">
      <w:pPr>
        <w:pStyle w:val="Sansinterligne"/>
        <w:jc w:val="left"/>
        <w:rPr>
          <w:rFonts w:ascii="TTRoundsCondensed-Light" w:hAnsi="TTRoundsCondensed-Light" w:cs="Circular Std Book"/>
          <w:szCs w:val="24"/>
        </w:rPr>
      </w:pPr>
    </w:p>
    <w:p w:rsidR="006B399B" w:rsidRDefault="002C2BF5" w:rsidP="006B399B">
      <w:pPr>
        <w:pStyle w:val="Sansinterligne"/>
        <w:jc w:val="left"/>
        <w:rPr>
          <w:rFonts w:ascii="TTRoundsCondensed-Bold" w:eastAsia="Times New Roman" w:hAnsi="TTRoundsCondensed-Bold" w:cs="Times New Roman"/>
          <w:iCs/>
          <w:color w:val="278895"/>
          <w:spacing w:val="15"/>
          <w:sz w:val="28"/>
          <w:szCs w:val="28"/>
          <w:lang w:eastAsia="fr-FR"/>
        </w:rPr>
      </w:pPr>
      <w:r>
        <w:rPr>
          <w:rFonts w:ascii="TTRoundsCondensed-Bold" w:eastAsia="Times New Roman" w:hAnsi="TTRoundsCondensed-Bold" w:cs="Times New Roman"/>
          <w:iCs/>
          <w:color w:val="278895"/>
          <w:spacing w:val="15"/>
          <w:sz w:val="28"/>
          <w:szCs w:val="28"/>
          <w:lang w:eastAsia="fr-FR"/>
        </w:rPr>
        <w:t xml:space="preserve">1) </w:t>
      </w:r>
      <w:r w:rsidR="00585756" w:rsidRPr="002C2BF5">
        <w:rPr>
          <w:rFonts w:ascii="TTRoundsCondensed-Bold" w:eastAsia="Times New Roman" w:hAnsi="TTRoundsCondensed-Bold" w:cs="Times New Roman"/>
          <w:iCs/>
          <w:color w:val="278895"/>
          <w:spacing w:val="15"/>
          <w:sz w:val="28"/>
          <w:szCs w:val="28"/>
          <w:lang w:eastAsia="fr-FR"/>
        </w:rPr>
        <w:t xml:space="preserve">Pourquoi aller au spectacle ? </w:t>
      </w:r>
    </w:p>
    <w:p w:rsidR="002C2BF5" w:rsidRPr="002C2BF5" w:rsidRDefault="002C2BF5" w:rsidP="006B399B">
      <w:pPr>
        <w:pStyle w:val="Sansinterligne"/>
        <w:jc w:val="left"/>
        <w:rPr>
          <w:rFonts w:ascii="TTRoundsCondensed-Bold" w:eastAsia="Times New Roman" w:hAnsi="TTRoundsCondensed-Bold" w:cs="Times New Roman"/>
          <w:iCs/>
          <w:color w:val="278895"/>
          <w:spacing w:val="15"/>
          <w:sz w:val="28"/>
          <w:szCs w:val="28"/>
          <w:lang w:eastAsia="fr-FR"/>
        </w:rPr>
      </w:pPr>
    </w:p>
    <w:p w:rsidR="00585756" w:rsidRPr="006A207B" w:rsidRDefault="00585756" w:rsidP="006A207B">
      <w:pPr>
        <w:pStyle w:val="Sansinterligne"/>
        <w:rPr>
          <w:rFonts w:ascii="TTRoundsCondensed-Light" w:hAnsi="TTRoundsCondensed-Light" w:cs="Circular Std Book"/>
          <w:szCs w:val="24"/>
        </w:rPr>
      </w:pPr>
      <w:r w:rsidRPr="006A207B">
        <w:rPr>
          <w:rFonts w:ascii="TTRoundsCondensed-Light" w:hAnsi="TTRoundsCondensed-Light" w:cs="Circular Std Book"/>
          <w:szCs w:val="24"/>
        </w:rPr>
        <w:t>Que vient-on y chercher ? Si la salle e</w:t>
      </w:r>
      <w:r w:rsidR="00FE69A2">
        <w:rPr>
          <w:rFonts w:ascii="TTRoundsCondensed-Light" w:hAnsi="TTRoundsCondensed-Light" w:cs="Circular Std Book"/>
          <w:szCs w:val="24"/>
        </w:rPr>
        <w:t>st vide le jour du concert, est-</w:t>
      </w:r>
      <w:r w:rsidRPr="006A207B">
        <w:rPr>
          <w:rFonts w:ascii="TTRoundsCondensed-Light" w:hAnsi="TTRoundsCondensed-Light" w:cs="Circular Std Book"/>
          <w:szCs w:val="24"/>
        </w:rPr>
        <w:t xml:space="preserve">ce que les musiciens joueront malgré tout ? Est-ce que les artistes nous voient et nous entendent lorsqu’ils sont sur scène ? </w:t>
      </w:r>
      <w:r w:rsidR="009319A8">
        <w:rPr>
          <w:rFonts w:ascii="TTRoundsCondensed-Light" w:hAnsi="TTRoundsCondensed-Light" w:cs="Circular Std Book"/>
          <w:szCs w:val="24"/>
        </w:rPr>
        <w:t>Qu’est-ce que signifie le mot « spectateurs » ?</w:t>
      </w:r>
    </w:p>
    <w:p w:rsidR="00585756" w:rsidRPr="006A207B" w:rsidRDefault="00585756" w:rsidP="006A207B">
      <w:pPr>
        <w:pStyle w:val="Sansinterligne"/>
        <w:rPr>
          <w:rFonts w:ascii="TTRoundsCondensed-Light" w:hAnsi="TTRoundsCondensed-Light" w:cs="Circular Std Book"/>
          <w:szCs w:val="24"/>
        </w:rPr>
      </w:pPr>
    </w:p>
    <w:p w:rsidR="006A207B" w:rsidRPr="006A207B" w:rsidRDefault="006B399B" w:rsidP="006A207B">
      <w:pPr>
        <w:pStyle w:val="Sansinterligne"/>
        <w:rPr>
          <w:rFonts w:ascii="TTRoundsCondensed-Light" w:hAnsi="TTRoundsCondensed-Light" w:cs="Circular Std Book"/>
          <w:szCs w:val="24"/>
        </w:rPr>
      </w:pPr>
      <w:r w:rsidRPr="006A207B">
        <w:rPr>
          <w:rFonts w:ascii="TTRoundsCondensed-Light" w:hAnsi="TTRoundsCondensed-Light" w:cs="Circular Std Book"/>
          <w:szCs w:val="24"/>
        </w:rPr>
        <w:t xml:space="preserve">Ces questions sont un point de départ essentiel à la préparation des élèves. </w:t>
      </w:r>
    </w:p>
    <w:p w:rsidR="006B399B" w:rsidRPr="006A207B" w:rsidRDefault="006B399B" w:rsidP="006A207B">
      <w:pPr>
        <w:pStyle w:val="Sansinterligne"/>
        <w:rPr>
          <w:rFonts w:ascii="TTRoundsCondensed-Light" w:hAnsi="TTRoundsCondensed-Light" w:cs="Circular Std Book"/>
          <w:szCs w:val="24"/>
        </w:rPr>
      </w:pPr>
      <w:r w:rsidRPr="006A207B">
        <w:rPr>
          <w:rFonts w:ascii="TTRoundsCondensed-Light" w:hAnsi="TTRoundsCondensed-Light" w:cs="Circular Std Book"/>
          <w:szCs w:val="24"/>
        </w:rPr>
        <w:t xml:space="preserve">Plusieurs réponses pourront y être apportées : </w:t>
      </w:r>
    </w:p>
    <w:p w:rsidR="00585756" w:rsidRPr="006A207B" w:rsidRDefault="00585756" w:rsidP="006A207B">
      <w:pPr>
        <w:pStyle w:val="Paragraphedeliste"/>
        <w:numPr>
          <w:ilvl w:val="0"/>
          <w:numId w:val="32"/>
        </w:numPr>
        <w:jc w:val="both"/>
        <w:rPr>
          <w:rFonts w:ascii="TTRoundsCondensed-Light" w:eastAsiaTheme="minorHAnsi" w:hAnsi="TTRoundsCondensed-Light" w:cs="Circular Std Book"/>
          <w:lang w:eastAsia="en-US"/>
        </w:rPr>
      </w:pPr>
      <w:r w:rsidRPr="006A207B">
        <w:rPr>
          <w:rFonts w:ascii="TTRoundsCondensed-Light" w:eastAsiaTheme="minorHAnsi" w:hAnsi="TTRoundsCondensed-Light" w:cs="Circular Std Book"/>
          <w:lang w:eastAsia="en-US"/>
        </w:rPr>
        <w:t>Pour avoir du plaisir (moment de bienveillance envers nous-même).</w:t>
      </w:r>
    </w:p>
    <w:p w:rsidR="00585756" w:rsidRPr="006A207B" w:rsidRDefault="00585756" w:rsidP="006A207B">
      <w:pPr>
        <w:pStyle w:val="Paragraphedeliste"/>
        <w:numPr>
          <w:ilvl w:val="0"/>
          <w:numId w:val="32"/>
        </w:numPr>
        <w:jc w:val="both"/>
        <w:rPr>
          <w:rFonts w:ascii="TTRoundsCondensed-Light" w:eastAsiaTheme="minorHAnsi" w:hAnsi="TTRoundsCondensed-Light" w:cs="Circular Std Book"/>
          <w:lang w:eastAsia="en-US"/>
        </w:rPr>
      </w:pPr>
      <w:r w:rsidRPr="006A207B">
        <w:rPr>
          <w:rFonts w:ascii="TTRoundsCondensed-Light" w:eastAsiaTheme="minorHAnsi" w:hAnsi="TTRoundsCondensed-Light" w:cs="Circular Std Book"/>
          <w:lang w:eastAsia="en-US"/>
        </w:rPr>
        <w:t>Pour ressentir des émotions.</w:t>
      </w:r>
    </w:p>
    <w:p w:rsidR="00585756" w:rsidRPr="006A207B" w:rsidRDefault="00585756" w:rsidP="006A207B">
      <w:pPr>
        <w:pStyle w:val="Paragraphedeliste"/>
        <w:numPr>
          <w:ilvl w:val="0"/>
          <w:numId w:val="32"/>
        </w:numPr>
        <w:jc w:val="both"/>
        <w:rPr>
          <w:rFonts w:ascii="TTRoundsCondensed-Light" w:eastAsiaTheme="minorHAnsi" w:hAnsi="TTRoundsCondensed-Light" w:cs="Circular Std Book"/>
          <w:lang w:eastAsia="en-US"/>
        </w:rPr>
      </w:pPr>
      <w:r w:rsidRPr="006A207B">
        <w:rPr>
          <w:rFonts w:ascii="TTRoundsCondensed-Light" w:eastAsiaTheme="minorHAnsi" w:hAnsi="TTRoundsCondensed-Light" w:cs="Circular Std Book"/>
          <w:lang w:eastAsia="en-US"/>
        </w:rPr>
        <w:t>Pour laisser aller son imaginaire.</w:t>
      </w:r>
    </w:p>
    <w:p w:rsidR="00585756" w:rsidRPr="006A207B" w:rsidRDefault="00585756" w:rsidP="006A207B">
      <w:pPr>
        <w:pStyle w:val="Paragraphedeliste"/>
        <w:numPr>
          <w:ilvl w:val="0"/>
          <w:numId w:val="32"/>
        </w:numPr>
        <w:jc w:val="both"/>
        <w:rPr>
          <w:rFonts w:ascii="TTRoundsCondensed-Light" w:eastAsiaTheme="minorHAnsi" w:hAnsi="TTRoundsCondensed-Light" w:cs="Circular Std Book"/>
          <w:lang w:eastAsia="en-US"/>
        </w:rPr>
      </w:pPr>
      <w:r w:rsidRPr="006A207B">
        <w:rPr>
          <w:rFonts w:ascii="TTRoundsCondensed-Light" w:eastAsiaTheme="minorHAnsi" w:hAnsi="TTRoundsCondensed-Light" w:cs="Circular Std Book"/>
          <w:lang w:eastAsia="en-US"/>
        </w:rPr>
        <w:t>Pour comprendre et appr</w:t>
      </w:r>
      <w:r w:rsidR="00FE69A2">
        <w:rPr>
          <w:rFonts w:ascii="TTRoundsCondensed-Light" w:eastAsiaTheme="minorHAnsi" w:hAnsi="TTRoundsCondensed-Light" w:cs="Circular Std Book"/>
          <w:lang w:eastAsia="en-US"/>
        </w:rPr>
        <w:t>endre des choses sur nous-même. L</w:t>
      </w:r>
      <w:r w:rsidRPr="006A207B">
        <w:rPr>
          <w:rFonts w:ascii="TTRoundsCondensed-Light" w:eastAsiaTheme="minorHAnsi" w:hAnsi="TTRoundsCondensed-Light" w:cs="Circular Std Book"/>
          <w:lang w:eastAsia="en-US"/>
        </w:rPr>
        <w:t>es artistes et les œuvres convoquent notre regard et nous placent dans un travail d’interprétation : ils peuvent faire écho, manifester chez nous ce qu’on ne parvient pas toujours à expliquer ou, au contraire, nous étonner,</w:t>
      </w:r>
      <w:r w:rsidR="00FE69A2">
        <w:rPr>
          <w:rFonts w:ascii="TTRoundsCondensed-Light" w:eastAsiaTheme="minorHAnsi" w:hAnsi="TTRoundsCondensed-Light" w:cs="Circular Std Book"/>
          <w:lang w:eastAsia="en-US"/>
        </w:rPr>
        <w:t xml:space="preserve"> nous surprendre, nous dérouter</w:t>
      </w:r>
      <w:r w:rsidRPr="006A207B">
        <w:rPr>
          <w:rFonts w:ascii="TTRoundsCondensed-Light" w:eastAsiaTheme="minorHAnsi" w:hAnsi="TTRoundsCondensed-Light" w:cs="Circular Std Book"/>
          <w:lang w:eastAsia="en-US"/>
        </w:rPr>
        <w:t>.</w:t>
      </w:r>
    </w:p>
    <w:p w:rsidR="00585756" w:rsidRPr="006A207B" w:rsidRDefault="00585756" w:rsidP="006A207B">
      <w:pPr>
        <w:pStyle w:val="Paragraphedeliste"/>
        <w:numPr>
          <w:ilvl w:val="0"/>
          <w:numId w:val="32"/>
        </w:numPr>
        <w:jc w:val="both"/>
        <w:rPr>
          <w:rFonts w:ascii="TTRoundsCondensed-Light" w:eastAsiaTheme="minorHAnsi" w:hAnsi="TTRoundsCondensed-Light" w:cs="Circular Std Book"/>
          <w:lang w:eastAsia="en-US"/>
        </w:rPr>
      </w:pPr>
      <w:r w:rsidRPr="006A207B">
        <w:rPr>
          <w:rFonts w:ascii="TTRoundsCondensed-Light" w:eastAsiaTheme="minorHAnsi" w:hAnsi="TTRoundsCondensed-Light" w:cs="Circular Std Book"/>
          <w:lang w:eastAsia="en-US"/>
        </w:rPr>
        <w:t>Pour découvrir/rencontrer d’autres visions du monde.</w:t>
      </w:r>
    </w:p>
    <w:p w:rsidR="00585756" w:rsidRPr="006A207B" w:rsidRDefault="00585756" w:rsidP="006A207B">
      <w:pPr>
        <w:pStyle w:val="Paragraphedeliste"/>
        <w:numPr>
          <w:ilvl w:val="0"/>
          <w:numId w:val="32"/>
        </w:numPr>
        <w:jc w:val="both"/>
        <w:rPr>
          <w:rFonts w:ascii="TTRoundsCondensed-Light" w:eastAsiaTheme="minorHAnsi" w:hAnsi="TTRoundsCondensed-Light" w:cs="Circular Std Book"/>
          <w:lang w:eastAsia="en-US"/>
        </w:rPr>
      </w:pPr>
      <w:r w:rsidRPr="006A207B">
        <w:rPr>
          <w:rFonts w:ascii="TTRoundsCondensed-Light" w:eastAsiaTheme="minorHAnsi" w:hAnsi="TTRoundsCondensed-Light" w:cs="Circular Std Book"/>
          <w:lang w:eastAsia="en-US"/>
        </w:rPr>
        <w:t>Pour grandir de l’intérieur.</w:t>
      </w:r>
    </w:p>
    <w:p w:rsidR="009319A8" w:rsidRPr="002C2BF5" w:rsidRDefault="00585756" w:rsidP="006B399B">
      <w:pPr>
        <w:pStyle w:val="Paragraphedeliste"/>
        <w:numPr>
          <w:ilvl w:val="0"/>
          <w:numId w:val="32"/>
        </w:numPr>
        <w:jc w:val="both"/>
        <w:rPr>
          <w:rFonts w:ascii="TTRoundsCondensed-Light" w:eastAsiaTheme="minorHAnsi" w:hAnsi="TTRoundsCondensed-Light" w:cs="Circular Std Book"/>
          <w:lang w:eastAsia="en-US"/>
        </w:rPr>
      </w:pPr>
      <w:r w:rsidRPr="006A207B">
        <w:rPr>
          <w:rFonts w:ascii="TTRoundsCondensed-Light" w:eastAsiaTheme="minorHAnsi" w:hAnsi="TTRoundsCondensed-Light" w:cs="Circular Std Book"/>
          <w:lang w:eastAsia="en-US"/>
        </w:rPr>
        <w:t>Pour être au cœur de la construction de l’être ensemble, de la rencontre avec d’autres spectateurs. Elle est liée à la formation de la citoyenneté.</w:t>
      </w:r>
    </w:p>
    <w:p w:rsidR="009319A8" w:rsidRDefault="009319A8" w:rsidP="006B399B">
      <w:pPr>
        <w:spacing w:after="0" w:line="240" w:lineRule="auto"/>
        <w:jc w:val="both"/>
        <w:rPr>
          <w:rFonts w:ascii="TTRoundsCondensed-Bold" w:hAnsi="TTRoundsCondensed-Bold" w:cs="Circular Std Book"/>
          <w:sz w:val="24"/>
          <w:szCs w:val="24"/>
        </w:rPr>
      </w:pPr>
    </w:p>
    <w:p w:rsidR="00585756" w:rsidRPr="002C2BF5" w:rsidRDefault="002C2BF5" w:rsidP="006B399B">
      <w:pPr>
        <w:spacing w:after="0" w:line="240" w:lineRule="auto"/>
        <w:jc w:val="both"/>
        <w:rPr>
          <w:rFonts w:ascii="TTRoundsCondensed-Bold" w:eastAsia="Times New Roman" w:hAnsi="TTRoundsCondensed-Bold" w:cs="Times New Roman"/>
          <w:iCs/>
          <w:color w:val="278895"/>
          <w:spacing w:val="15"/>
          <w:sz w:val="28"/>
          <w:szCs w:val="28"/>
          <w:lang w:eastAsia="fr-FR"/>
        </w:rPr>
      </w:pPr>
      <w:r>
        <w:rPr>
          <w:rFonts w:ascii="TTRoundsCondensed-Bold" w:eastAsia="Times New Roman" w:hAnsi="TTRoundsCondensed-Bold" w:cs="Times New Roman"/>
          <w:iCs/>
          <w:color w:val="278895"/>
          <w:spacing w:val="15"/>
          <w:sz w:val="28"/>
          <w:szCs w:val="28"/>
          <w:lang w:eastAsia="fr-FR"/>
        </w:rPr>
        <w:t xml:space="preserve">2) </w:t>
      </w:r>
      <w:r w:rsidR="006B399B" w:rsidRPr="002C2BF5">
        <w:rPr>
          <w:rFonts w:ascii="TTRoundsCondensed-Bold" w:eastAsia="Times New Roman" w:hAnsi="TTRoundsCondensed-Bold" w:cs="Times New Roman"/>
          <w:iCs/>
          <w:color w:val="278895"/>
          <w:spacing w:val="15"/>
          <w:sz w:val="28"/>
          <w:szCs w:val="28"/>
          <w:lang w:eastAsia="fr-FR"/>
        </w:rPr>
        <w:t>La question des ressentis</w:t>
      </w:r>
    </w:p>
    <w:p w:rsidR="006B399B" w:rsidRPr="006A207B" w:rsidRDefault="006B399B" w:rsidP="006B399B">
      <w:pPr>
        <w:spacing w:after="0" w:line="240" w:lineRule="auto"/>
        <w:jc w:val="both"/>
        <w:rPr>
          <w:rFonts w:ascii="TTRoundsCondensed-Light" w:hAnsi="TTRoundsCondensed-Light" w:cs="Circular Std Book"/>
          <w:sz w:val="24"/>
          <w:szCs w:val="24"/>
        </w:rPr>
      </w:pPr>
    </w:p>
    <w:p w:rsidR="006B399B" w:rsidRPr="009319A8" w:rsidRDefault="006B399B" w:rsidP="006B399B">
      <w:pPr>
        <w:spacing w:after="0" w:line="240" w:lineRule="auto"/>
        <w:jc w:val="both"/>
        <w:rPr>
          <w:rFonts w:ascii="TTRoundsCondensed-Bold" w:hAnsi="TTRoundsCondensed-Bold"/>
          <w:sz w:val="24"/>
          <w:szCs w:val="24"/>
        </w:rPr>
      </w:pPr>
      <w:r w:rsidRPr="009319A8">
        <w:rPr>
          <w:rFonts w:ascii="TTRoundsCondensed-Bold" w:hAnsi="TTRoundsCondensed-Bold"/>
          <w:sz w:val="24"/>
          <w:szCs w:val="24"/>
        </w:rPr>
        <w:t xml:space="preserve">Comment écoute-t-on ? </w:t>
      </w:r>
    </w:p>
    <w:p w:rsidR="006B399B" w:rsidRPr="006A207B" w:rsidRDefault="006B399B" w:rsidP="006B399B">
      <w:pPr>
        <w:spacing w:after="0" w:line="240" w:lineRule="auto"/>
        <w:jc w:val="both"/>
        <w:rPr>
          <w:rFonts w:ascii="TTRoundsCondensed-Light" w:hAnsi="TTRoundsCondensed-Light" w:cs="Circular Std Book"/>
          <w:sz w:val="24"/>
          <w:szCs w:val="24"/>
        </w:rPr>
      </w:pPr>
      <w:r w:rsidRPr="006A207B">
        <w:rPr>
          <w:rFonts w:ascii="TTRoundsCondensed-Light" w:hAnsi="TTRoundsCondensed-Light" w:cs="Circular Std Book"/>
          <w:sz w:val="24"/>
          <w:szCs w:val="24"/>
        </w:rPr>
        <w:t>Avec les oreilles, mais aussi avec le corps.</w:t>
      </w:r>
      <w:r w:rsidR="00DE0B9C">
        <w:rPr>
          <w:rFonts w:ascii="TTRoundsCondensed-Light" w:hAnsi="TTRoundsCondensed-Light" w:cs="Circular Std Book"/>
          <w:sz w:val="24"/>
          <w:szCs w:val="24"/>
        </w:rPr>
        <w:t xml:space="preserve"> </w:t>
      </w:r>
    </w:p>
    <w:p w:rsidR="006B399B" w:rsidRPr="006A207B" w:rsidRDefault="006B399B" w:rsidP="006B399B">
      <w:pPr>
        <w:spacing w:after="0" w:line="240" w:lineRule="auto"/>
        <w:jc w:val="both"/>
        <w:rPr>
          <w:rFonts w:ascii="TTRoundsCondensed-Light" w:hAnsi="TTRoundsCondensed-Light" w:cs="Circular Std Book"/>
          <w:sz w:val="24"/>
          <w:szCs w:val="24"/>
        </w:rPr>
      </w:pPr>
    </w:p>
    <w:p w:rsidR="006B399B" w:rsidRPr="009319A8" w:rsidRDefault="006B399B" w:rsidP="006B399B">
      <w:pPr>
        <w:spacing w:after="0" w:line="240" w:lineRule="auto"/>
        <w:jc w:val="both"/>
        <w:rPr>
          <w:rFonts w:ascii="TTRoundsCondensed-Bold" w:hAnsi="TTRoundsCondensed-Bold"/>
          <w:sz w:val="24"/>
          <w:szCs w:val="24"/>
        </w:rPr>
      </w:pPr>
      <w:r w:rsidRPr="009319A8">
        <w:rPr>
          <w:rFonts w:ascii="TTRoundsCondensed-Bold" w:hAnsi="TTRoundsCondensed-Bold"/>
          <w:sz w:val="24"/>
          <w:szCs w:val="24"/>
        </w:rPr>
        <w:t>« Madame</w:t>
      </w:r>
      <w:r w:rsidR="00FE69A2" w:rsidRPr="009319A8">
        <w:rPr>
          <w:rFonts w:ascii="TTRoundsCondensed-Bold" w:hAnsi="TTRoundsCondensed-Bold"/>
          <w:sz w:val="24"/>
          <w:szCs w:val="24"/>
        </w:rPr>
        <w:t>/Monsieur</w:t>
      </w:r>
      <w:r w:rsidRPr="009319A8">
        <w:rPr>
          <w:rFonts w:ascii="TTRoundsCondensed-Bold" w:hAnsi="TTRoundsCondensed-Bold"/>
          <w:sz w:val="24"/>
          <w:szCs w:val="24"/>
        </w:rPr>
        <w:t>, on est pas d’acco</w:t>
      </w:r>
      <w:r w:rsidR="00FE69A2" w:rsidRPr="009319A8">
        <w:rPr>
          <w:rFonts w:ascii="TTRoundsCondensed-Bold" w:hAnsi="TTRoundsCondensed-Bold"/>
          <w:sz w:val="24"/>
          <w:szCs w:val="24"/>
        </w:rPr>
        <w:t>rd sur nos</w:t>
      </w:r>
      <w:r w:rsidRPr="009319A8">
        <w:rPr>
          <w:rFonts w:ascii="TTRoundsCondensed-Bold" w:hAnsi="TTRoundsCondensed-Bold"/>
          <w:sz w:val="24"/>
          <w:szCs w:val="24"/>
        </w:rPr>
        <w:t xml:space="preserve"> émotions »</w:t>
      </w:r>
    </w:p>
    <w:p w:rsidR="006B399B" w:rsidRPr="006A207B" w:rsidRDefault="006B399B" w:rsidP="006B399B">
      <w:pPr>
        <w:spacing w:after="0" w:line="240" w:lineRule="auto"/>
        <w:jc w:val="both"/>
        <w:rPr>
          <w:rFonts w:ascii="TTRoundsCondensed-Light" w:hAnsi="TTRoundsCondensed-Light" w:cs="Circular Std Book"/>
          <w:sz w:val="24"/>
          <w:szCs w:val="24"/>
        </w:rPr>
      </w:pPr>
      <w:r w:rsidRPr="006A207B">
        <w:rPr>
          <w:rFonts w:ascii="TTRoundsCondensed-Light" w:hAnsi="TTRoundsCondensed-Light" w:cs="Circular Std Book"/>
          <w:sz w:val="24"/>
          <w:szCs w:val="24"/>
        </w:rPr>
        <w:t>Il semble aussi important de rappeler aux élèves l’unicité des ressentis et des regards sur les œuvres et les artistes : chacun ressen</w:t>
      </w:r>
      <w:r w:rsidR="00DE0B9C">
        <w:rPr>
          <w:rFonts w:ascii="TTRoundsCondensed-Light" w:hAnsi="TTRoundsCondensed-Light" w:cs="Circular Std Book"/>
          <w:sz w:val="24"/>
          <w:szCs w:val="24"/>
        </w:rPr>
        <w:t>t</w:t>
      </w:r>
      <w:r w:rsidRPr="006A207B">
        <w:rPr>
          <w:rFonts w:ascii="TTRoundsCondensed-Light" w:hAnsi="TTRoundsCondensed-Light" w:cs="Circular Std Book"/>
          <w:sz w:val="24"/>
          <w:szCs w:val="24"/>
        </w:rPr>
        <w:t xml:space="preserve"> des émotions différentes. Il s’agit d’une expérience, unique, collective mais qui fait appel à l’individualité de </w:t>
      </w:r>
      <w:r w:rsidR="00FE69A2">
        <w:rPr>
          <w:rFonts w:ascii="TTRoundsCondensed-Light" w:hAnsi="TTRoundsCondensed-Light" w:cs="Circular Std Book"/>
          <w:sz w:val="24"/>
          <w:szCs w:val="24"/>
        </w:rPr>
        <w:t>chacun</w:t>
      </w:r>
      <w:r w:rsidRPr="006A207B">
        <w:rPr>
          <w:rFonts w:ascii="TTRoundsCondensed-Light" w:hAnsi="TTRoundsCondensed-Light" w:cs="Circular Std Book"/>
          <w:sz w:val="24"/>
          <w:szCs w:val="24"/>
        </w:rPr>
        <w:t>.</w:t>
      </w:r>
    </w:p>
    <w:p w:rsidR="006B399B" w:rsidRPr="006A207B" w:rsidRDefault="006B399B" w:rsidP="006B399B">
      <w:pPr>
        <w:spacing w:after="0" w:line="240" w:lineRule="auto"/>
        <w:jc w:val="both"/>
        <w:rPr>
          <w:rFonts w:ascii="TTRoundsCondensed-Light" w:hAnsi="TTRoundsCondensed-Light" w:cs="Circular Std Book"/>
          <w:sz w:val="24"/>
          <w:szCs w:val="24"/>
        </w:rPr>
      </w:pPr>
    </w:p>
    <w:p w:rsidR="009319A8" w:rsidRDefault="006B399B" w:rsidP="006B399B">
      <w:pPr>
        <w:spacing w:after="0" w:line="240" w:lineRule="auto"/>
        <w:jc w:val="both"/>
        <w:rPr>
          <w:rFonts w:ascii="TTRoundsCondensed-Bold" w:hAnsi="TTRoundsCondensed-Bold"/>
          <w:sz w:val="24"/>
          <w:szCs w:val="24"/>
        </w:rPr>
      </w:pPr>
      <w:r w:rsidRPr="009319A8">
        <w:rPr>
          <w:rFonts w:ascii="TTRoundsCondensed-Bold" w:hAnsi="TTRoundsCondensed-Bold"/>
          <w:sz w:val="24"/>
          <w:szCs w:val="24"/>
        </w:rPr>
        <w:t>« </w:t>
      </w:r>
      <w:r w:rsidR="00585756" w:rsidRPr="009319A8">
        <w:rPr>
          <w:rFonts w:ascii="TTRoundsCondensed-Bold" w:hAnsi="TTRoundsCondensed-Bold"/>
          <w:sz w:val="24"/>
          <w:szCs w:val="24"/>
        </w:rPr>
        <w:t xml:space="preserve">Est-ce que la musique peut faire rire ? Faire peur ? </w:t>
      </w:r>
    </w:p>
    <w:p w:rsidR="006B399B" w:rsidRPr="009319A8" w:rsidRDefault="00585756" w:rsidP="006B399B">
      <w:pPr>
        <w:spacing w:after="0" w:line="240" w:lineRule="auto"/>
        <w:jc w:val="both"/>
        <w:rPr>
          <w:rFonts w:ascii="TTRoundsCondensed-Bold" w:hAnsi="TTRoundsCondensed-Bold"/>
          <w:sz w:val="24"/>
          <w:szCs w:val="24"/>
        </w:rPr>
      </w:pPr>
      <w:r w:rsidRPr="009319A8">
        <w:rPr>
          <w:rFonts w:ascii="TTRoundsCondensed-Bold" w:hAnsi="TTRoundsCondensed-Bold"/>
          <w:sz w:val="24"/>
          <w:szCs w:val="24"/>
        </w:rPr>
        <w:t>Rendre triste ? Donner envie de dormir ?</w:t>
      </w:r>
      <w:r w:rsidR="009319A8">
        <w:rPr>
          <w:rFonts w:ascii="TTRoundsCondensed-Bold" w:hAnsi="TTRoundsCondensed-Bold"/>
          <w:sz w:val="24"/>
          <w:szCs w:val="24"/>
        </w:rPr>
        <w:t> »</w:t>
      </w:r>
    </w:p>
    <w:p w:rsidR="006B399B" w:rsidRPr="006A207B" w:rsidRDefault="00FE69A2" w:rsidP="006B399B">
      <w:pPr>
        <w:spacing w:after="0" w:line="240" w:lineRule="auto"/>
        <w:jc w:val="both"/>
        <w:rPr>
          <w:rFonts w:ascii="TTRoundsCondensed-Light" w:hAnsi="TTRoundsCondensed-Light" w:cs="Circular Std Book"/>
          <w:sz w:val="24"/>
          <w:szCs w:val="24"/>
        </w:rPr>
      </w:pPr>
      <w:r>
        <w:rPr>
          <w:rFonts w:ascii="TTRoundsCondensed-Light" w:hAnsi="TTRoundsCondensed-Light" w:cs="Circular Std Book"/>
          <w:sz w:val="24"/>
          <w:szCs w:val="24"/>
        </w:rPr>
        <w:t>Il</w:t>
      </w:r>
      <w:r w:rsidR="006B399B" w:rsidRPr="006A207B">
        <w:rPr>
          <w:rFonts w:ascii="TTRoundsCondensed-Light" w:hAnsi="TTRoundsCondensed-Light" w:cs="Circular Std Book"/>
          <w:sz w:val="24"/>
          <w:szCs w:val="24"/>
        </w:rPr>
        <w:t xml:space="preserve"> est possible d’écouter des musiques très différentes en termes de style</w:t>
      </w:r>
      <w:r>
        <w:rPr>
          <w:rFonts w:ascii="TTRoundsCondensed-Light" w:hAnsi="TTRoundsCondensed-Light" w:cs="Circular Std Book"/>
          <w:sz w:val="24"/>
          <w:szCs w:val="24"/>
        </w:rPr>
        <w:t>s</w:t>
      </w:r>
      <w:r w:rsidR="006B399B" w:rsidRPr="006A207B">
        <w:rPr>
          <w:rFonts w:ascii="TTRoundsCondensed-Light" w:hAnsi="TTRoundsCondensed-Light" w:cs="Circular Std Book"/>
          <w:sz w:val="24"/>
          <w:szCs w:val="24"/>
        </w:rPr>
        <w:t>, d’époque</w:t>
      </w:r>
      <w:r>
        <w:rPr>
          <w:rFonts w:ascii="TTRoundsCondensed-Light" w:hAnsi="TTRoundsCondensed-Light" w:cs="Circular Std Book"/>
          <w:sz w:val="24"/>
          <w:szCs w:val="24"/>
        </w:rPr>
        <w:t>s</w:t>
      </w:r>
      <w:r w:rsidR="006B399B" w:rsidRPr="006A207B">
        <w:rPr>
          <w:rFonts w:ascii="TTRoundsCondensed-Light" w:hAnsi="TTRoundsCondensed-Light" w:cs="Circular Std Book"/>
          <w:sz w:val="24"/>
          <w:szCs w:val="24"/>
        </w:rPr>
        <w:t xml:space="preserve"> et d’inspiration</w:t>
      </w:r>
      <w:r>
        <w:rPr>
          <w:rFonts w:ascii="TTRoundsCondensed-Light" w:hAnsi="TTRoundsCondensed-Light" w:cs="Circular Std Book"/>
          <w:sz w:val="24"/>
          <w:szCs w:val="24"/>
        </w:rPr>
        <w:t>s et de proposer à chacun de s’exprimer à ce sujet</w:t>
      </w:r>
      <w:r w:rsidR="006B399B" w:rsidRPr="006A207B">
        <w:rPr>
          <w:rFonts w:ascii="TTRoundsCondensed-Light" w:hAnsi="TTRoundsCondensed-Light" w:cs="Circular Std Book"/>
          <w:sz w:val="24"/>
          <w:szCs w:val="24"/>
        </w:rPr>
        <w:t>.</w:t>
      </w:r>
      <w:r w:rsidR="009319A8">
        <w:rPr>
          <w:rFonts w:ascii="TTRoundsCondensed-Light" w:hAnsi="TTRoundsCondensed-Light" w:cs="Circular Std Book"/>
          <w:sz w:val="24"/>
          <w:szCs w:val="24"/>
        </w:rPr>
        <w:t xml:space="preserve"> On remarquera l’immense diversité des ressentis face à la musique.</w:t>
      </w:r>
    </w:p>
    <w:p w:rsidR="006B399B" w:rsidRPr="006A207B" w:rsidRDefault="006B399B" w:rsidP="006B399B">
      <w:pPr>
        <w:spacing w:after="0" w:line="240" w:lineRule="auto"/>
        <w:jc w:val="both"/>
        <w:rPr>
          <w:rFonts w:ascii="TTRoundsCondensed-Light" w:hAnsi="TTRoundsCondensed-Light" w:cs="Circular Std Book"/>
          <w:sz w:val="24"/>
          <w:szCs w:val="24"/>
        </w:rPr>
      </w:pPr>
    </w:p>
    <w:p w:rsidR="006B399B" w:rsidRPr="009319A8" w:rsidRDefault="00585756" w:rsidP="006B399B">
      <w:pPr>
        <w:spacing w:after="0" w:line="240" w:lineRule="auto"/>
        <w:jc w:val="both"/>
        <w:rPr>
          <w:rFonts w:ascii="TTRoundsCondensed-Bold" w:hAnsi="TTRoundsCondensed-Bold"/>
          <w:sz w:val="24"/>
          <w:szCs w:val="24"/>
        </w:rPr>
      </w:pPr>
      <w:r w:rsidRPr="009319A8">
        <w:rPr>
          <w:rFonts w:ascii="TTRoundsCondensed-Bold" w:hAnsi="TTRoundsCondensed-Bold"/>
          <w:sz w:val="24"/>
          <w:szCs w:val="24"/>
        </w:rPr>
        <w:t>Quels mots et quels outils pour parler de cette expérience</w:t>
      </w:r>
      <w:r w:rsidR="00FE69A2" w:rsidRPr="009319A8">
        <w:rPr>
          <w:rFonts w:ascii="TTRoundsCondensed-Bold" w:hAnsi="TTRoundsCondensed-Bold"/>
          <w:sz w:val="24"/>
          <w:szCs w:val="24"/>
        </w:rPr>
        <w:t xml:space="preserve"> </w:t>
      </w:r>
      <w:r w:rsidR="006B399B" w:rsidRPr="009319A8">
        <w:rPr>
          <w:rFonts w:ascii="TTRoundsCondensed-Bold" w:hAnsi="TTRoundsCondensed-Bold"/>
          <w:sz w:val="24"/>
          <w:szCs w:val="24"/>
        </w:rPr>
        <w:t>?</w:t>
      </w:r>
    </w:p>
    <w:p w:rsidR="006B399B" w:rsidRPr="006A207B" w:rsidRDefault="006B399B" w:rsidP="006B399B">
      <w:pPr>
        <w:spacing w:after="0" w:line="240" w:lineRule="auto"/>
        <w:jc w:val="both"/>
        <w:rPr>
          <w:rFonts w:ascii="TTRoundsCondensed-Light" w:hAnsi="TTRoundsCondensed-Light" w:cs="Circular Std Book"/>
          <w:sz w:val="24"/>
          <w:szCs w:val="24"/>
        </w:rPr>
      </w:pPr>
      <w:r w:rsidRPr="006A207B">
        <w:rPr>
          <w:rFonts w:ascii="TTRoundsCondensed-Light" w:hAnsi="TTRoundsCondensed-Light" w:cs="Circular Std Book"/>
          <w:sz w:val="24"/>
          <w:szCs w:val="24"/>
        </w:rPr>
        <w:t xml:space="preserve">Certains élèves </w:t>
      </w:r>
      <w:r w:rsidR="00FE69A2" w:rsidRPr="006A207B">
        <w:rPr>
          <w:rFonts w:ascii="TTRoundsCondensed-Light" w:hAnsi="TTRoundsCondensed-Light" w:cs="Circular Std Book"/>
          <w:sz w:val="24"/>
          <w:szCs w:val="24"/>
        </w:rPr>
        <w:t>préférèr</w:t>
      </w:r>
      <w:r w:rsidR="00FE69A2">
        <w:rPr>
          <w:rFonts w:ascii="TTRoundsCondensed-Light" w:hAnsi="TTRoundsCondensed-Light" w:cs="Circular Std Book"/>
          <w:sz w:val="24"/>
          <w:szCs w:val="24"/>
        </w:rPr>
        <w:t>ent</w:t>
      </w:r>
      <w:r w:rsidRPr="006A207B">
        <w:rPr>
          <w:rFonts w:ascii="TTRoundsCondensed-Light" w:hAnsi="TTRoundsCondensed-Light" w:cs="Circular Std Book"/>
          <w:sz w:val="24"/>
          <w:szCs w:val="24"/>
        </w:rPr>
        <w:t xml:space="preserve"> parler de leurs émotions, d’autres </w:t>
      </w:r>
      <w:r w:rsidR="009E35A8" w:rsidRPr="006A207B">
        <w:rPr>
          <w:rFonts w:ascii="TTRoundsCondensed-Light" w:hAnsi="TTRoundsCondensed-Light" w:cs="Circular Std Book"/>
          <w:sz w:val="24"/>
          <w:szCs w:val="24"/>
        </w:rPr>
        <w:t>décrive</w:t>
      </w:r>
      <w:r w:rsidR="009E35A8">
        <w:rPr>
          <w:rFonts w:ascii="TTRoundsCondensed-Light" w:hAnsi="TTRoundsCondensed-Light" w:cs="Circular Std Book"/>
          <w:sz w:val="24"/>
          <w:szCs w:val="24"/>
        </w:rPr>
        <w:t>nt</w:t>
      </w:r>
      <w:r w:rsidRPr="006A207B">
        <w:rPr>
          <w:rFonts w:ascii="TTRoundsCondensed-Light" w:hAnsi="TTRoundsCondensed-Light" w:cs="Circular Std Book"/>
          <w:sz w:val="24"/>
          <w:szCs w:val="24"/>
        </w:rPr>
        <w:t xml:space="preserve"> ce qu’ils imaginent. </w:t>
      </w:r>
    </w:p>
    <w:p w:rsidR="006B399B" w:rsidRPr="006A207B" w:rsidRDefault="006B399B" w:rsidP="006B399B">
      <w:pPr>
        <w:spacing w:after="0" w:line="240" w:lineRule="auto"/>
        <w:jc w:val="both"/>
        <w:rPr>
          <w:rFonts w:ascii="TTRoundsCondensed-Light" w:hAnsi="TTRoundsCondensed-Light" w:cs="Circular Std Book"/>
          <w:sz w:val="24"/>
          <w:szCs w:val="24"/>
        </w:rPr>
      </w:pPr>
      <w:r w:rsidRPr="006A207B">
        <w:rPr>
          <w:rFonts w:ascii="TTRoundsCondensed-Light" w:hAnsi="TTRoundsCondensed-Light" w:cs="Circular Std Book"/>
          <w:sz w:val="24"/>
          <w:szCs w:val="24"/>
        </w:rPr>
        <w:t>Il est possible d’a</w:t>
      </w:r>
      <w:r w:rsidR="00585756" w:rsidRPr="006A207B">
        <w:rPr>
          <w:rFonts w:ascii="TTRoundsCondensed-Light" w:hAnsi="TTRoundsCondensed-Light" w:cs="Circular Std Book"/>
          <w:sz w:val="24"/>
          <w:szCs w:val="24"/>
        </w:rPr>
        <w:t>border la question des ressentis au travers de</w:t>
      </w:r>
      <w:r w:rsidR="00E56EBA">
        <w:rPr>
          <w:rFonts w:ascii="TTRoundsCondensed-Light" w:hAnsi="TTRoundsCondensed-Light" w:cs="Circular Std Book"/>
          <w:sz w:val="24"/>
          <w:szCs w:val="24"/>
        </w:rPr>
        <w:t xml:space="preserve"> la question « Ça vous emmène où</w:t>
      </w:r>
      <w:r w:rsidR="00585756" w:rsidRPr="006A207B">
        <w:rPr>
          <w:rFonts w:ascii="TTRoundsCondensed-Light" w:hAnsi="TTRoundsCondensed-Light" w:cs="Circular Std Book"/>
          <w:sz w:val="24"/>
          <w:szCs w:val="24"/>
        </w:rPr>
        <w:t> ? » (</w:t>
      </w:r>
      <w:proofErr w:type="gramStart"/>
      <w:r w:rsidR="00585756" w:rsidRPr="006A207B">
        <w:rPr>
          <w:rFonts w:ascii="TTRoundsCondensed-Light" w:hAnsi="TTRoundsCondensed-Light" w:cs="Circular Std Book"/>
          <w:sz w:val="24"/>
          <w:szCs w:val="24"/>
        </w:rPr>
        <w:t>couleur</w:t>
      </w:r>
      <w:proofErr w:type="gramEnd"/>
      <w:r w:rsidR="00585756" w:rsidRPr="006A207B">
        <w:rPr>
          <w:rFonts w:ascii="TTRoundsCondensed-Light" w:hAnsi="TTRoundsCondensed-Light" w:cs="Circular Std Book"/>
          <w:sz w:val="24"/>
          <w:szCs w:val="24"/>
        </w:rPr>
        <w:t>, sentiment, matière, paysage, personnage) ?</w:t>
      </w:r>
    </w:p>
    <w:p w:rsidR="006B399B" w:rsidRPr="006A207B" w:rsidRDefault="006B399B" w:rsidP="006B399B">
      <w:pPr>
        <w:spacing w:after="0" w:line="240" w:lineRule="auto"/>
        <w:jc w:val="both"/>
        <w:rPr>
          <w:rFonts w:ascii="TTRoundsCondensed-Light" w:hAnsi="TTRoundsCondensed-Light" w:cs="Circular Std Book"/>
          <w:sz w:val="24"/>
          <w:szCs w:val="24"/>
        </w:rPr>
      </w:pPr>
      <w:r w:rsidRPr="006A207B">
        <w:rPr>
          <w:rFonts w:ascii="TTRoundsCondensed-Light" w:hAnsi="TTRoundsCondensed-Light" w:cs="Circular Std Book"/>
          <w:sz w:val="24"/>
          <w:szCs w:val="24"/>
        </w:rPr>
        <w:lastRenderedPageBreak/>
        <w:t>Si cela est difficile, il est possible de leur demander de décrire le voyage d’un personnage, d’un animal ou bien le leur sur cette musique (flore, animaux, bruits, lumière (moments de la journée), odeurs etc.).</w:t>
      </w:r>
    </w:p>
    <w:p w:rsidR="00585756" w:rsidRPr="00585756" w:rsidRDefault="00585756" w:rsidP="006B399B">
      <w:pPr>
        <w:pStyle w:val="Sansinterligne"/>
        <w:jc w:val="left"/>
        <w:rPr>
          <w:rFonts w:ascii="TTRoundsCondensed-Bold" w:hAnsi="TTRoundsCondensed-Bold" w:cs="Circular Std Book"/>
          <w:b/>
          <w:color w:val="4A5992"/>
          <w:sz w:val="36"/>
          <w:szCs w:val="36"/>
        </w:rPr>
      </w:pPr>
    </w:p>
    <w:p w:rsidR="00D35562" w:rsidRDefault="00535A24" w:rsidP="006B399B">
      <w:pPr>
        <w:spacing w:after="0" w:line="240" w:lineRule="auto"/>
        <w:jc w:val="both"/>
        <w:rPr>
          <w:rFonts w:ascii="Times New Roman" w:hAnsi="Times New Roman" w:cs="Times New Roman"/>
          <w:b/>
          <w:sz w:val="24"/>
          <w:szCs w:val="24"/>
        </w:rPr>
      </w:pPr>
      <w:r w:rsidRPr="006B399B">
        <w:rPr>
          <w:rFonts w:ascii="TTRoundsCondensed-Bold" w:hAnsi="TTRoundsCondensed-Bold" w:cs="Circular Std Book"/>
          <w:b/>
          <w:color w:val="4A5992"/>
          <w:sz w:val="36"/>
          <w:szCs w:val="36"/>
        </w:rPr>
        <w:t xml:space="preserve">III. Des </w:t>
      </w:r>
      <w:r w:rsidR="009E35A8">
        <w:rPr>
          <w:rFonts w:ascii="TTRoundsCondensed-Bold" w:hAnsi="TTRoundsCondensed-Bold" w:cs="Circular Std Book"/>
          <w:b/>
          <w:color w:val="4A5992"/>
          <w:sz w:val="36"/>
          <w:szCs w:val="36"/>
        </w:rPr>
        <w:t>propositions d’ateliers</w:t>
      </w:r>
    </w:p>
    <w:p w:rsidR="006B399B" w:rsidRDefault="006B399B" w:rsidP="006B399B">
      <w:pPr>
        <w:spacing w:after="0" w:line="240" w:lineRule="auto"/>
        <w:jc w:val="both"/>
        <w:rPr>
          <w:rFonts w:ascii="Times New Roman" w:hAnsi="Times New Roman" w:cs="Times New Roman"/>
          <w:b/>
          <w:sz w:val="24"/>
          <w:szCs w:val="24"/>
        </w:rPr>
      </w:pPr>
    </w:p>
    <w:p w:rsidR="006B399B" w:rsidRPr="006A207B" w:rsidRDefault="006A207B" w:rsidP="006B399B">
      <w:pPr>
        <w:spacing w:after="0" w:line="240" w:lineRule="auto"/>
        <w:jc w:val="both"/>
        <w:rPr>
          <w:rFonts w:ascii="TTRoundsCondensed-Light" w:hAnsi="TTRoundsCondensed-Light" w:cs="Circular Std Book"/>
          <w:sz w:val="24"/>
          <w:szCs w:val="24"/>
        </w:rPr>
      </w:pPr>
      <w:r w:rsidRPr="006A207B">
        <w:rPr>
          <w:rFonts w:ascii="TTRoundsCondensed-Light" w:hAnsi="TTRoundsCondensed-Light" w:cs="Circular Std Book"/>
          <w:sz w:val="24"/>
          <w:szCs w:val="24"/>
        </w:rPr>
        <w:t>En dehors des temps d’écoute pour se laisser porter, il est possible de mettre en place en classe des ateliers de pratique artistique</w:t>
      </w:r>
      <w:r w:rsidR="00FE69A2">
        <w:rPr>
          <w:rFonts w:ascii="TTRoundsCondensed-Light" w:hAnsi="TTRoundsCondensed-Light" w:cs="Circular Std Book"/>
          <w:sz w:val="24"/>
          <w:szCs w:val="24"/>
        </w:rPr>
        <w:t xml:space="preserve"> </w:t>
      </w:r>
      <w:r w:rsidRPr="006A207B">
        <w:rPr>
          <w:rFonts w:ascii="TTRoundsCondensed-Light" w:hAnsi="TTRoundsCondensed-Light" w:cs="Circular Std Book"/>
          <w:sz w:val="24"/>
          <w:szCs w:val="24"/>
        </w:rPr>
        <w:t>liés à des écoutes</w:t>
      </w:r>
      <w:r w:rsidR="00FE69A2">
        <w:rPr>
          <w:rFonts w:ascii="TTRoundsCondensed-Light" w:hAnsi="TTRoundsCondensed-Light" w:cs="Circular Std Book"/>
          <w:sz w:val="24"/>
          <w:szCs w:val="24"/>
        </w:rPr>
        <w:t>.</w:t>
      </w:r>
      <w:r w:rsidRPr="006A207B">
        <w:rPr>
          <w:rFonts w:ascii="TTRoundsCondensed-Light" w:hAnsi="TTRoundsCondensed-Light" w:cs="Circular Std Book"/>
          <w:sz w:val="24"/>
          <w:szCs w:val="24"/>
        </w:rPr>
        <w:t xml:space="preserve"> </w:t>
      </w:r>
    </w:p>
    <w:p w:rsidR="006B399B" w:rsidRPr="006A207B" w:rsidRDefault="006B399B" w:rsidP="006B399B">
      <w:pPr>
        <w:spacing w:after="0" w:line="240" w:lineRule="auto"/>
        <w:jc w:val="both"/>
        <w:rPr>
          <w:rFonts w:ascii="Times New Roman" w:hAnsi="Times New Roman" w:cs="Times New Roman"/>
          <w:b/>
          <w:sz w:val="24"/>
          <w:szCs w:val="24"/>
        </w:rPr>
      </w:pPr>
    </w:p>
    <w:p w:rsidR="006B399B" w:rsidRDefault="002C2BF5" w:rsidP="006B399B">
      <w:pPr>
        <w:spacing w:after="0" w:line="240" w:lineRule="auto"/>
        <w:jc w:val="both"/>
        <w:rPr>
          <w:rFonts w:ascii="TTRoundsCondensed-Bold" w:eastAsia="Times New Roman" w:hAnsi="TTRoundsCondensed-Bold" w:cs="Times New Roman"/>
          <w:iCs/>
          <w:color w:val="278895"/>
          <w:spacing w:val="15"/>
          <w:sz w:val="28"/>
          <w:szCs w:val="28"/>
          <w:lang w:eastAsia="fr-FR"/>
        </w:rPr>
      </w:pPr>
      <w:r>
        <w:rPr>
          <w:rFonts w:ascii="TTRoundsCondensed-Bold" w:eastAsia="Times New Roman" w:hAnsi="TTRoundsCondensed-Bold" w:cs="Times New Roman"/>
          <w:iCs/>
          <w:color w:val="278895"/>
          <w:spacing w:val="15"/>
          <w:sz w:val="28"/>
          <w:szCs w:val="28"/>
          <w:lang w:eastAsia="fr-FR"/>
        </w:rPr>
        <w:t xml:space="preserve">1) </w:t>
      </w:r>
      <w:r w:rsidR="006A207B" w:rsidRPr="002C2BF5">
        <w:rPr>
          <w:rFonts w:ascii="TTRoundsCondensed-Bold" w:eastAsia="Times New Roman" w:hAnsi="TTRoundsCondensed-Bold" w:cs="Times New Roman"/>
          <w:iCs/>
          <w:color w:val="278895"/>
          <w:spacing w:val="15"/>
          <w:sz w:val="28"/>
          <w:szCs w:val="28"/>
          <w:lang w:eastAsia="fr-FR"/>
        </w:rPr>
        <w:t xml:space="preserve">Avant toute chose, </w:t>
      </w:r>
      <w:r w:rsidR="00FE69A2" w:rsidRPr="002C2BF5">
        <w:rPr>
          <w:rFonts w:ascii="TTRoundsCondensed-Bold" w:eastAsia="Times New Roman" w:hAnsi="TTRoundsCondensed-Bold" w:cs="Times New Roman"/>
          <w:iCs/>
          <w:color w:val="278895"/>
          <w:spacing w:val="15"/>
          <w:sz w:val="28"/>
          <w:szCs w:val="28"/>
          <w:lang w:eastAsia="fr-FR"/>
        </w:rPr>
        <w:t>comment créer un cadre propice à l’écoute</w:t>
      </w:r>
    </w:p>
    <w:p w:rsidR="002C2BF5" w:rsidRPr="006A207B" w:rsidRDefault="002C2BF5" w:rsidP="006B399B">
      <w:pPr>
        <w:spacing w:after="0" w:line="240" w:lineRule="auto"/>
        <w:jc w:val="both"/>
        <w:rPr>
          <w:rFonts w:ascii="TTRoundsCondensed-Light" w:hAnsi="TTRoundsCondensed-Light" w:cs="Circular Std Book"/>
          <w:sz w:val="24"/>
          <w:szCs w:val="24"/>
          <w:u w:val="single"/>
        </w:rPr>
      </w:pPr>
    </w:p>
    <w:p w:rsidR="006A207B" w:rsidRDefault="006A207B" w:rsidP="006A207B">
      <w:pPr>
        <w:pStyle w:val="Paragraphedeliste"/>
        <w:numPr>
          <w:ilvl w:val="0"/>
          <w:numId w:val="31"/>
        </w:numPr>
        <w:rPr>
          <w:rFonts w:ascii="TTRoundsCondensed-Light" w:eastAsiaTheme="minorHAnsi" w:hAnsi="TTRoundsCondensed-Light" w:cs="Circular Std Book"/>
          <w:lang w:eastAsia="en-US"/>
        </w:rPr>
      </w:pPr>
      <w:r w:rsidRPr="006A207B">
        <w:rPr>
          <w:rFonts w:ascii="TTRoundsCondensed-Light" w:eastAsiaTheme="minorHAnsi" w:hAnsi="TTRoundsCondensed-Light" w:cs="Circular Std Book"/>
          <w:lang w:eastAsia="en-US"/>
        </w:rPr>
        <w:t xml:space="preserve">Idéalement, </w:t>
      </w:r>
      <w:r w:rsidR="006B399B" w:rsidRPr="006A207B">
        <w:rPr>
          <w:rFonts w:ascii="TTRoundsCondensed-Light" w:eastAsiaTheme="minorHAnsi" w:hAnsi="TTRoundsCondensed-Light" w:cs="Circular Std Book"/>
          <w:lang w:eastAsia="en-US"/>
        </w:rPr>
        <w:t>salle non exposée au bruit.</w:t>
      </w:r>
    </w:p>
    <w:p w:rsidR="006B399B" w:rsidRPr="006A207B" w:rsidRDefault="006B399B" w:rsidP="006A207B">
      <w:pPr>
        <w:pStyle w:val="Paragraphedeliste"/>
        <w:rPr>
          <w:rFonts w:ascii="TTRoundsCondensed-Light" w:eastAsiaTheme="minorHAnsi" w:hAnsi="TTRoundsCondensed-Light" w:cs="Circular Std Book"/>
          <w:lang w:eastAsia="en-US"/>
        </w:rPr>
      </w:pPr>
      <w:r w:rsidRPr="006A207B">
        <w:rPr>
          <w:rFonts w:ascii="TTRoundsCondensed-Light" w:eastAsiaTheme="minorHAnsi" w:hAnsi="TTRoundsCondensed-Light" w:cs="Circular Std Book"/>
          <w:lang w:eastAsia="en-US"/>
        </w:rPr>
        <w:t>Qualité du fichier son et des enceintes.</w:t>
      </w:r>
    </w:p>
    <w:p w:rsidR="006B399B" w:rsidRPr="006A207B" w:rsidRDefault="00FE69A2" w:rsidP="006A207B">
      <w:pPr>
        <w:pStyle w:val="Paragraphedeliste"/>
        <w:numPr>
          <w:ilvl w:val="0"/>
          <w:numId w:val="31"/>
        </w:numPr>
        <w:jc w:val="both"/>
        <w:rPr>
          <w:rFonts w:ascii="TTRoundsCondensed-Light" w:eastAsiaTheme="minorHAnsi" w:hAnsi="TTRoundsCondensed-Light" w:cs="Circular Std Book"/>
          <w:lang w:eastAsia="en-US"/>
        </w:rPr>
      </w:pPr>
      <w:r w:rsidRPr="00FE69A2">
        <w:rPr>
          <w:rFonts w:ascii="TTRoundsCondensed-Light" w:eastAsiaTheme="minorHAnsi" w:hAnsi="TTRoundsCondensed-Light" w:cs="Circular Std Book"/>
          <w:lang w:eastAsia="en-US"/>
        </w:rPr>
        <w:t>É</w:t>
      </w:r>
      <w:r w:rsidR="006B399B" w:rsidRPr="006A207B">
        <w:rPr>
          <w:rFonts w:ascii="TTRoundsCondensed-Light" w:eastAsiaTheme="minorHAnsi" w:hAnsi="TTRoundsCondensed-Light" w:cs="Circular Std Book"/>
          <w:lang w:eastAsia="en-US"/>
        </w:rPr>
        <w:t>tablir un pacte d’écoute.</w:t>
      </w:r>
      <w:r>
        <w:rPr>
          <w:rFonts w:ascii="TTRoundsCondensed-Light" w:eastAsiaTheme="minorHAnsi" w:hAnsi="TTRoundsCondensed-Light" w:cs="Circular Std Book"/>
          <w:lang w:eastAsia="en-US"/>
        </w:rPr>
        <w:t xml:space="preserve"> Expliquer l’importance</w:t>
      </w:r>
      <w:r w:rsidR="006B399B" w:rsidRPr="006A207B">
        <w:rPr>
          <w:rFonts w:ascii="TTRoundsCondensed-Light" w:eastAsiaTheme="minorHAnsi" w:hAnsi="TTRoundsCondensed-Light" w:cs="Circular Std Book"/>
          <w:lang w:eastAsia="en-US"/>
        </w:rPr>
        <w:t xml:space="preserve"> du silence pour pouvoir se laisser porter par la musique. </w:t>
      </w:r>
      <w:r>
        <w:rPr>
          <w:rFonts w:ascii="TTRoundsCondensed-Light" w:eastAsiaTheme="minorHAnsi" w:hAnsi="TTRoundsCondensed-Light" w:cs="Circular Std Book"/>
          <w:lang w:eastAsia="en-US"/>
        </w:rPr>
        <w:t xml:space="preserve">Dans le cas </w:t>
      </w:r>
      <w:r w:rsidR="00DC7179">
        <w:rPr>
          <w:rFonts w:ascii="TTRoundsCondensed-Light" w:eastAsiaTheme="minorHAnsi" w:hAnsi="TTRoundsCondensed-Light" w:cs="Circular Std Book"/>
          <w:lang w:eastAsia="en-US"/>
        </w:rPr>
        <w:t>où</w:t>
      </w:r>
      <w:r>
        <w:rPr>
          <w:rFonts w:ascii="TTRoundsCondensed-Light" w:eastAsiaTheme="minorHAnsi" w:hAnsi="TTRoundsCondensed-Light" w:cs="Circular Std Book"/>
          <w:lang w:eastAsia="en-US"/>
        </w:rPr>
        <w:t xml:space="preserve"> l’on souhaite s’adresser aux voisins, il est possible de</w:t>
      </w:r>
      <w:r w:rsidR="006B399B" w:rsidRPr="006A207B">
        <w:rPr>
          <w:rFonts w:ascii="TTRoundsCondensed-Light" w:eastAsiaTheme="minorHAnsi" w:hAnsi="TTRoundsCondensed-Light" w:cs="Circular Std Book"/>
          <w:lang w:eastAsia="en-US"/>
        </w:rPr>
        <w:t xml:space="preserve"> parler en chuchotant</w:t>
      </w:r>
      <w:r w:rsidR="009319A8">
        <w:rPr>
          <w:rFonts w:ascii="TTRoundsCondensed-Light" w:eastAsiaTheme="minorHAnsi" w:hAnsi="TTRoundsCondensed-Light" w:cs="Circular Std Book"/>
          <w:lang w:eastAsia="en-US"/>
        </w:rPr>
        <w:t>, avec une</w:t>
      </w:r>
      <w:r w:rsidR="006B399B" w:rsidRPr="006A207B">
        <w:rPr>
          <w:rFonts w:ascii="TTRoundsCondensed-Light" w:eastAsiaTheme="minorHAnsi" w:hAnsi="TTRoundsCondensed-Light" w:cs="Circular Std Book"/>
          <w:lang w:eastAsia="en-US"/>
        </w:rPr>
        <w:t xml:space="preserve"> « petite voix ».</w:t>
      </w:r>
    </w:p>
    <w:p w:rsidR="006B399B" w:rsidRPr="006A207B" w:rsidRDefault="00FE69A2" w:rsidP="006A207B">
      <w:pPr>
        <w:pStyle w:val="Paragraphedeliste"/>
        <w:numPr>
          <w:ilvl w:val="0"/>
          <w:numId w:val="31"/>
        </w:numPr>
        <w:jc w:val="both"/>
        <w:rPr>
          <w:rFonts w:ascii="TTRoundsCondensed-Light" w:eastAsiaTheme="minorHAnsi" w:hAnsi="TTRoundsCondensed-Light" w:cs="Circular Std Book"/>
          <w:lang w:eastAsia="en-US"/>
        </w:rPr>
      </w:pPr>
      <w:r>
        <w:rPr>
          <w:rFonts w:ascii="TTRoundsCondensed-Light" w:eastAsiaTheme="minorHAnsi" w:hAnsi="TTRoundsCondensed-Light" w:cs="Circular Std Book"/>
          <w:lang w:eastAsia="en-US"/>
        </w:rPr>
        <w:t xml:space="preserve">Afin de se concentrer collectivement, </w:t>
      </w:r>
      <w:r w:rsidR="00DC7179">
        <w:rPr>
          <w:rFonts w:ascii="TTRoundsCondensed-Light" w:eastAsiaTheme="minorHAnsi" w:hAnsi="TTRoundsCondensed-Light" w:cs="Circular Std Book"/>
          <w:lang w:eastAsia="en-US"/>
        </w:rPr>
        <w:t xml:space="preserve">il est utile de </w:t>
      </w:r>
      <w:r>
        <w:rPr>
          <w:rFonts w:ascii="TTRoundsCondensed-Light" w:eastAsiaTheme="minorHAnsi" w:hAnsi="TTRoundsCondensed-Light" w:cs="Circular Std Book"/>
          <w:lang w:eastAsia="en-US"/>
        </w:rPr>
        <w:t>f</w:t>
      </w:r>
      <w:r w:rsidR="006B399B" w:rsidRPr="006A207B">
        <w:rPr>
          <w:rFonts w:ascii="TTRoundsCondensed-Light" w:eastAsiaTheme="minorHAnsi" w:hAnsi="TTRoundsCondensed-Light" w:cs="Circular Std Book"/>
          <w:lang w:eastAsia="en-US"/>
        </w:rPr>
        <w:t>aire un échauffement sensoriel : physique, respiratoire, on l’on prend le temps de prendre conscience de l’espace, des autres.</w:t>
      </w:r>
    </w:p>
    <w:p w:rsidR="006B399B" w:rsidRPr="006A207B" w:rsidRDefault="00FE69A2" w:rsidP="006A207B">
      <w:pPr>
        <w:pStyle w:val="Paragraphedeliste"/>
        <w:numPr>
          <w:ilvl w:val="0"/>
          <w:numId w:val="31"/>
        </w:numPr>
        <w:rPr>
          <w:rFonts w:ascii="TTRoundsCondensed-Light" w:eastAsiaTheme="minorHAnsi" w:hAnsi="TTRoundsCondensed-Light" w:cs="Circular Std Book"/>
          <w:lang w:eastAsia="en-US"/>
        </w:rPr>
      </w:pPr>
      <w:r>
        <w:rPr>
          <w:rFonts w:ascii="TTRoundsCondensed-Light" w:eastAsiaTheme="minorHAnsi" w:hAnsi="TTRoundsCondensed-Light" w:cs="Circular Std Book"/>
          <w:lang w:eastAsia="en-US"/>
        </w:rPr>
        <w:t xml:space="preserve">Varier les </w:t>
      </w:r>
      <w:r w:rsidR="006B399B" w:rsidRPr="006A207B">
        <w:rPr>
          <w:rFonts w:ascii="TTRoundsCondensed-Light" w:eastAsiaTheme="minorHAnsi" w:hAnsi="TTRoundsCondensed-Light" w:cs="Circular Std Book"/>
          <w:lang w:eastAsia="en-US"/>
        </w:rPr>
        <w:t xml:space="preserve">postures d’écoute : </w:t>
      </w:r>
      <w:r w:rsidR="008269C6">
        <w:rPr>
          <w:rFonts w:ascii="TTRoundsCondensed-Light" w:eastAsiaTheme="minorHAnsi" w:hAnsi="TTRoundsCondensed-Light" w:cs="Circular Std Book"/>
          <w:lang w:eastAsia="en-US"/>
        </w:rPr>
        <w:t xml:space="preserve">debout, </w:t>
      </w:r>
      <w:r w:rsidR="006B399B" w:rsidRPr="006A207B">
        <w:rPr>
          <w:rFonts w:ascii="TTRoundsCondensed-Light" w:eastAsiaTheme="minorHAnsi" w:hAnsi="TTRoundsCondensed-Light" w:cs="Circular Std Book"/>
          <w:lang w:eastAsia="en-US"/>
        </w:rPr>
        <w:t>assise, couchée, tête dans les bras, yeux fermés etc.</w:t>
      </w:r>
    </w:p>
    <w:p w:rsidR="00535A24" w:rsidRPr="006A207B" w:rsidRDefault="00535A24" w:rsidP="006A207B">
      <w:pPr>
        <w:pStyle w:val="Paragraphedeliste"/>
        <w:jc w:val="both"/>
        <w:rPr>
          <w:rFonts w:ascii="TTRoundsCondensed-Light" w:eastAsiaTheme="minorHAnsi" w:hAnsi="TTRoundsCondensed-Light" w:cs="Circular Std Book"/>
          <w:lang w:eastAsia="en-US"/>
        </w:rPr>
      </w:pPr>
    </w:p>
    <w:p w:rsidR="00685533" w:rsidRDefault="006A207B" w:rsidP="002C2BF5">
      <w:pPr>
        <w:pStyle w:val="Paragraphedeliste"/>
        <w:numPr>
          <w:ilvl w:val="0"/>
          <w:numId w:val="29"/>
        </w:numPr>
        <w:jc w:val="both"/>
        <w:rPr>
          <w:rFonts w:ascii="TTRoundsCondensed-Light" w:eastAsiaTheme="minorHAnsi" w:hAnsi="TTRoundsCondensed-Light" w:cs="Circular Std Book"/>
          <w:lang w:eastAsia="en-US"/>
        </w:rPr>
      </w:pPr>
      <w:r w:rsidRPr="006A207B">
        <w:rPr>
          <w:rFonts w:ascii="TTRoundsCondensed-Light" w:eastAsiaTheme="minorHAnsi" w:hAnsi="TTRoundsCondensed-Light" w:cs="Circular Std Book"/>
          <w:lang w:eastAsia="en-US"/>
        </w:rPr>
        <w:t>Pour chaque atelier, il est important (et parfois difficile) de p</w:t>
      </w:r>
      <w:r w:rsidR="00685533" w:rsidRPr="006A207B">
        <w:rPr>
          <w:rFonts w:ascii="TTRoundsCondensed-Light" w:eastAsiaTheme="minorHAnsi" w:hAnsi="TTRoundsCondensed-Light" w:cs="Circular Std Book"/>
          <w:lang w:eastAsia="en-US"/>
        </w:rPr>
        <w:t xml:space="preserve">réserver l’intégrité de chaque </w:t>
      </w:r>
      <w:r w:rsidR="00E94409" w:rsidRPr="006A207B">
        <w:rPr>
          <w:rFonts w:ascii="TTRoundsCondensed-Light" w:eastAsiaTheme="minorHAnsi" w:hAnsi="TTRoundsCondensed-Light" w:cs="Circular Std Book"/>
          <w:lang w:eastAsia="en-US"/>
        </w:rPr>
        <w:t xml:space="preserve">expérience </w:t>
      </w:r>
      <w:r w:rsidR="00685533" w:rsidRPr="006A207B">
        <w:rPr>
          <w:rFonts w:ascii="TTRoundsCondensed-Light" w:eastAsiaTheme="minorHAnsi" w:hAnsi="TTRoundsCondensed-Light" w:cs="Circular Std Book"/>
          <w:lang w:eastAsia="en-US"/>
        </w:rPr>
        <w:t xml:space="preserve">par </w:t>
      </w:r>
      <w:r w:rsidR="00073B1F" w:rsidRPr="006A207B">
        <w:rPr>
          <w:rFonts w:ascii="TTRoundsCondensed-Light" w:eastAsiaTheme="minorHAnsi" w:hAnsi="TTRoundsCondensed-Light" w:cs="Circular Std Book"/>
          <w:lang w:eastAsia="en-US"/>
        </w:rPr>
        <w:t xml:space="preserve">la </w:t>
      </w:r>
      <w:r w:rsidR="00685533" w:rsidRPr="006A207B">
        <w:rPr>
          <w:rFonts w:ascii="TTRoundsCondensed-Light" w:eastAsiaTheme="minorHAnsi" w:hAnsi="TTRoundsCondensed-Light" w:cs="Circular Std Book"/>
          <w:lang w:eastAsia="en-US"/>
        </w:rPr>
        <w:t xml:space="preserve">non directivité. </w:t>
      </w:r>
      <w:r w:rsidRPr="006A207B">
        <w:rPr>
          <w:rFonts w:ascii="TTRoundsCondensed-Light" w:eastAsiaTheme="minorHAnsi" w:hAnsi="TTRoundsCondensed-Light" w:cs="Circular Std Book"/>
          <w:lang w:eastAsia="en-US"/>
        </w:rPr>
        <w:t>L’objectif est de f</w:t>
      </w:r>
      <w:r w:rsidR="00685533" w:rsidRPr="006A207B">
        <w:rPr>
          <w:rFonts w:ascii="TTRoundsCondensed-Light" w:eastAsiaTheme="minorHAnsi" w:hAnsi="TTRoundsCondensed-Light" w:cs="Circular Std Book"/>
          <w:lang w:eastAsia="en-US"/>
        </w:rPr>
        <w:t xml:space="preserve">aire en sorte qu’une </w:t>
      </w:r>
      <w:r w:rsidR="00D479AD" w:rsidRPr="006A207B">
        <w:rPr>
          <w:rFonts w:ascii="TTRoundsCondensed-Light" w:eastAsiaTheme="minorHAnsi" w:hAnsi="TTRoundsCondensed-Light" w:cs="Circular Std Book"/>
          <w:lang w:eastAsia="en-US"/>
        </w:rPr>
        <w:t xml:space="preserve">écoute ou une </w:t>
      </w:r>
      <w:r w:rsidR="00685533" w:rsidRPr="006A207B">
        <w:rPr>
          <w:rFonts w:ascii="TTRoundsCondensed-Light" w:eastAsiaTheme="minorHAnsi" w:hAnsi="TTRoundsCondensed-Light" w:cs="Circular Std Book"/>
          <w:lang w:eastAsia="en-US"/>
        </w:rPr>
        <w:t>création artistique soit l’occasion pour chacun des spectateurs de rencontrer sa propre créativité.</w:t>
      </w:r>
    </w:p>
    <w:p w:rsidR="002C2BF5" w:rsidRPr="002C2BF5" w:rsidRDefault="002C2BF5" w:rsidP="002C2BF5">
      <w:pPr>
        <w:pStyle w:val="Paragraphedeliste"/>
        <w:jc w:val="both"/>
        <w:rPr>
          <w:rFonts w:ascii="TTRoundsCondensed-Light" w:eastAsiaTheme="minorHAnsi" w:hAnsi="TTRoundsCondensed-Light" w:cs="Circular Std Book"/>
          <w:lang w:eastAsia="en-US"/>
        </w:rPr>
      </w:pPr>
    </w:p>
    <w:p w:rsidR="006A207B" w:rsidRDefault="002C2BF5" w:rsidP="006B399B">
      <w:pPr>
        <w:shd w:val="clear" w:color="auto" w:fill="FFFFFF"/>
        <w:spacing w:after="0" w:line="240" w:lineRule="auto"/>
        <w:jc w:val="both"/>
        <w:rPr>
          <w:rFonts w:ascii="TTRoundsCondensed-Bold" w:eastAsia="Times New Roman" w:hAnsi="TTRoundsCondensed-Bold" w:cs="Times New Roman"/>
          <w:iCs/>
          <w:color w:val="278895"/>
          <w:spacing w:val="15"/>
          <w:sz w:val="28"/>
          <w:szCs w:val="28"/>
          <w:lang w:eastAsia="fr-FR"/>
        </w:rPr>
      </w:pPr>
      <w:r>
        <w:rPr>
          <w:rFonts w:ascii="TTRoundsCondensed-Bold" w:eastAsia="Times New Roman" w:hAnsi="TTRoundsCondensed-Bold" w:cs="Times New Roman"/>
          <w:iCs/>
          <w:color w:val="278895"/>
          <w:spacing w:val="15"/>
          <w:sz w:val="28"/>
          <w:szCs w:val="28"/>
          <w:lang w:eastAsia="fr-FR"/>
        </w:rPr>
        <w:t xml:space="preserve">2) </w:t>
      </w:r>
      <w:r w:rsidR="006A207B" w:rsidRPr="002C2BF5">
        <w:rPr>
          <w:rFonts w:ascii="TTRoundsCondensed-Bold" w:eastAsia="Times New Roman" w:hAnsi="TTRoundsCondensed-Bold" w:cs="Times New Roman"/>
          <w:iCs/>
          <w:color w:val="278895"/>
          <w:spacing w:val="15"/>
          <w:sz w:val="28"/>
          <w:szCs w:val="28"/>
          <w:lang w:eastAsia="fr-FR"/>
        </w:rPr>
        <w:t>Des ateliers possibles autour de chaque programme</w:t>
      </w:r>
    </w:p>
    <w:p w:rsidR="002C2BF5" w:rsidRPr="002C2BF5" w:rsidRDefault="002C2BF5" w:rsidP="006B399B">
      <w:pPr>
        <w:shd w:val="clear" w:color="auto" w:fill="FFFFFF"/>
        <w:spacing w:after="0" w:line="240" w:lineRule="auto"/>
        <w:jc w:val="both"/>
        <w:rPr>
          <w:rFonts w:ascii="TTRoundsCondensed-Bold" w:eastAsia="Times New Roman" w:hAnsi="TTRoundsCondensed-Bold" w:cs="Times New Roman"/>
          <w:iCs/>
          <w:color w:val="278895"/>
          <w:spacing w:val="15"/>
          <w:sz w:val="28"/>
          <w:szCs w:val="28"/>
          <w:lang w:eastAsia="fr-FR"/>
        </w:rPr>
      </w:pPr>
    </w:p>
    <w:p w:rsidR="00D368E5" w:rsidRPr="009319A8" w:rsidRDefault="00833A5B" w:rsidP="009319A8">
      <w:pPr>
        <w:spacing w:after="0" w:line="240" w:lineRule="auto"/>
        <w:jc w:val="both"/>
        <w:rPr>
          <w:rFonts w:ascii="TTRoundsCondensed-Bold" w:hAnsi="TTRoundsCondensed-Bold"/>
          <w:sz w:val="24"/>
          <w:szCs w:val="24"/>
        </w:rPr>
      </w:pPr>
      <w:r w:rsidRPr="009319A8">
        <w:rPr>
          <w:rFonts w:ascii="TTRoundsCondensed-Bold" w:hAnsi="TTRoundsCondensed-Bold"/>
          <w:sz w:val="24"/>
          <w:szCs w:val="24"/>
        </w:rPr>
        <w:t xml:space="preserve">- </w:t>
      </w:r>
      <w:r w:rsidR="00D368E5" w:rsidRPr="009319A8">
        <w:rPr>
          <w:rFonts w:ascii="TTRoundsCondensed-Bold" w:hAnsi="TTRoundsCondensed-Bold"/>
          <w:sz w:val="24"/>
          <w:szCs w:val="24"/>
        </w:rPr>
        <w:t>Ate</w:t>
      </w:r>
      <w:r w:rsidR="00E94409" w:rsidRPr="009319A8">
        <w:rPr>
          <w:rFonts w:ascii="TTRoundsCondensed-Bold" w:hAnsi="TTRoundsCondensed-Bold"/>
          <w:sz w:val="24"/>
          <w:szCs w:val="24"/>
        </w:rPr>
        <w:t>lier d’expression non dirigé</w:t>
      </w:r>
    </w:p>
    <w:p w:rsidR="006A207B" w:rsidRPr="006A207B" w:rsidRDefault="00E61BC4" w:rsidP="006B399B">
      <w:pPr>
        <w:shd w:val="clear" w:color="auto" w:fill="FFFFFF"/>
        <w:spacing w:after="0" w:line="240" w:lineRule="auto"/>
        <w:jc w:val="both"/>
        <w:rPr>
          <w:rFonts w:ascii="TTRoundsCondensed-Light" w:hAnsi="TTRoundsCondensed-Light" w:cs="Circular Std Book"/>
          <w:sz w:val="24"/>
          <w:szCs w:val="24"/>
        </w:rPr>
      </w:pPr>
      <w:r w:rsidRPr="006A207B">
        <w:rPr>
          <w:rFonts w:ascii="TTRoundsCondensed-Light" w:hAnsi="TTRoundsCondensed-Light" w:cs="Circular Std Book"/>
          <w:sz w:val="24"/>
          <w:szCs w:val="24"/>
        </w:rPr>
        <w:t xml:space="preserve">« Faites connaissance </w:t>
      </w:r>
      <w:r w:rsidR="00073B1F" w:rsidRPr="006A207B">
        <w:rPr>
          <w:rFonts w:ascii="TTRoundsCondensed-Light" w:hAnsi="TTRoundsCondensed-Light" w:cs="Circular Std Book"/>
          <w:sz w:val="24"/>
          <w:szCs w:val="24"/>
        </w:rPr>
        <w:t xml:space="preserve">avec cette musique et </w:t>
      </w:r>
      <w:r w:rsidRPr="006A207B">
        <w:rPr>
          <w:rFonts w:ascii="TTRoundsCondensed-Light" w:hAnsi="TTRoundsCondensed-Light" w:cs="Circular Std Book"/>
          <w:sz w:val="24"/>
          <w:szCs w:val="24"/>
        </w:rPr>
        <w:t>cher</w:t>
      </w:r>
      <w:r w:rsidR="009319A8">
        <w:rPr>
          <w:rFonts w:ascii="TTRoundsCondensed-Light" w:hAnsi="TTRoundsCondensed-Light" w:cs="Circular Std Book"/>
          <w:sz w:val="24"/>
          <w:szCs w:val="24"/>
        </w:rPr>
        <w:t>chez des idées pour la raconter</w:t>
      </w:r>
      <w:r w:rsidRPr="006A207B">
        <w:rPr>
          <w:rFonts w:ascii="TTRoundsCondensed-Light" w:hAnsi="TTRoundsCondensed-Light" w:cs="Circular Std Book"/>
          <w:sz w:val="24"/>
          <w:szCs w:val="24"/>
        </w:rPr>
        <w:t xml:space="preserve"> » </w:t>
      </w:r>
      <w:r w:rsidR="00833A5B" w:rsidRPr="006A207B">
        <w:rPr>
          <w:rFonts w:ascii="TTRoundsCondensed-Light" w:hAnsi="TTRoundsCondensed-Light" w:cs="Circular Std Book"/>
          <w:sz w:val="24"/>
          <w:szCs w:val="24"/>
        </w:rPr>
        <w:t>« Racon</w:t>
      </w:r>
      <w:r w:rsidR="00E56EBA">
        <w:rPr>
          <w:rFonts w:ascii="TTRoundsCondensed-Light" w:hAnsi="TTRoundsCondensed-Light" w:cs="Circular Std Book"/>
          <w:sz w:val="24"/>
          <w:szCs w:val="24"/>
        </w:rPr>
        <w:t>tez la musique au moment même où</w:t>
      </w:r>
      <w:r w:rsidR="00833A5B" w:rsidRPr="006A207B">
        <w:rPr>
          <w:rFonts w:ascii="TTRoundsCondensed-Light" w:hAnsi="TTRoundsCondensed-Light" w:cs="Circular Std Book"/>
          <w:sz w:val="24"/>
          <w:szCs w:val="24"/>
        </w:rPr>
        <w:t xml:space="preserve"> vous l’entendez mais pas avec des mots » « Faites quelque chose qui raconte la musique, qui est en accord avec la musique, qui montre que vous l’écoutez vraiment » (art plastique, musique</w:t>
      </w:r>
      <w:r w:rsidR="00DC7179">
        <w:rPr>
          <w:rFonts w:ascii="TTRoundsCondensed-Light" w:hAnsi="TTRoundsCondensed-Light" w:cs="Circular Std Book"/>
          <w:sz w:val="24"/>
          <w:szCs w:val="24"/>
        </w:rPr>
        <w:t>, danse</w:t>
      </w:r>
      <w:r w:rsidR="00833A5B" w:rsidRPr="006A207B">
        <w:rPr>
          <w:rFonts w:ascii="TTRoundsCondensed-Light" w:hAnsi="TTRoundsCondensed-Light" w:cs="Circular Std Book"/>
          <w:sz w:val="24"/>
          <w:szCs w:val="24"/>
        </w:rPr>
        <w:t xml:space="preserve">). </w:t>
      </w:r>
      <w:r w:rsidR="006A207B" w:rsidRPr="006A207B">
        <w:rPr>
          <w:rFonts w:ascii="TTRoundsCondensed-Light" w:hAnsi="TTRoundsCondensed-Light" w:cs="Circular Std Book"/>
          <w:sz w:val="24"/>
          <w:szCs w:val="24"/>
        </w:rPr>
        <w:t>Cet atelier permet aussi aux élèves de se réapproprier la salle de classe autrement, on es</w:t>
      </w:r>
      <w:r w:rsidR="00DC7179">
        <w:rPr>
          <w:rFonts w:ascii="TTRoundsCondensed-Light" w:hAnsi="TTRoundsCondensed-Light" w:cs="Circular Std Book"/>
          <w:sz w:val="24"/>
          <w:szCs w:val="24"/>
        </w:rPr>
        <w:t>t dans une écoute extérieure, au</w:t>
      </w:r>
      <w:r w:rsidR="006A207B" w:rsidRPr="006A207B">
        <w:rPr>
          <w:rFonts w:ascii="TTRoundsCondensed-Light" w:hAnsi="TTRoundsCondensed-Light" w:cs="Circular Std Book"/>
          <w:sz w:val="24"/>
          <w:szCs w:val="24"/>
        </w:rPr>
        <w:t xml:space="preserve"> présent.</w:t>
      </w:r>
    </w:p>
    <w:p w:rsidR="00833A5B" w:rsidRPr="006A207B" w:rsidRDefault="00DC7179" w:rsidP="006B399B">
      <w:pPr>
        <w:shd w:val="clear" w:color="auto" w:fill="FFFFFF"/>
        <w:spacing w:after="0" w:line="240" w:lineRule="auto"/>
        <w:jc w:val="both"/>
        <w:rPr>
          <w:rFonts w:ascii="TTRoundsCondensed-Light" w:hAnsi="TTRoundsCondensed-Light" w:cs="Circular Std Book"/>
          <w:sz w:val="24"/>
          <w:szCs w:val="24"/>
        </w:rPr>
      </w:pPr>
      <w:r w:rsidRPr="00DC7179">
        <w:rPr>
          <w:rFonts w:ascii="TTRoundsCondensed-Light" w:hAnsi="TTRoundsCondensed-Light" w:cs="Circular Std Book"/>
          <w:sz w:val="24"/>
          <w:szCs w:val="24"/>
          <w:u w:val="single"/>
        </w:rPr>
        <w:t>É</w:t>
      </w:r>
      <w:r w:rsidR="00833A5B" w:rsidRPr="00DC7179">
        <w:rPr>
          <w:rFonts w:ascii="TTRoundsCondensed-Light" w:hAnsi="TTRoundsCondensed-Light" w:cs="Circular Std Book"/>
          <w:sz w:val="24"/>
          <w:szCs w:val="24"/>
          <w:u w:val="single"/>
        </w:rPr>
        <w:t>couter sur Ina.fr « L’oreille en colimaçon »</w:t>
      </w:r>
      <w:r w:rsidR="006A207B" w:rsidRPr="00DC7179">
        <w:rPr>
          <w:rFonts w:ascii="TTRoundsCondensed-Light" w:hAnsi="TTRoundsCondensed-Light" w:cs="Circular Std Book"/>
          <w:sz w:val="24"/>
          <w:szCs w:val="24"/>
          <w:u w:val="single"/>
        </w:rPr>
        <w:t> :</w:t>
      </w:r>
      <w:r w:rsidR="006A207B" w:rsidRPr="006A207B">
        <w:rPr>
          <w:rFonts w:ascii="TTRoundsCondensed-Light" w:hAnsi="TTRoundsCondensed-Light" w:cs="Circular Std Book"/>
          <w:sz w:val="24"/>
          <w:szCs w:val="24"/>
        </w:rPr>
        <w:t xml:space="preserve"> </w:t>
      </w:r>
      <w:r w:rsidR="00833A5B" w:rsidRPr="006A207B">
        <w:rPr>
          <w:rFonts w:ascii="TTRoundsCondensed-Light" w:hAnsi="TTRoundsCondensed-Light" w:cs="Circular Std Book"/>
          <w:sz w:val="24"/>
          <w:szCs w:val="24"/>
        </w:rPr>
        <w:t>retransmission d’atelier</w:t>
      </w:r>
      <w:r w:rsidR="00073B1F" w:rsidRPr="006A207B">
        <w:rPr>
          <w:rFonts w:ascii="TTRoundsCondensed-Light" w:hAnsi="TTRoundsCondensed-Light" w:cs="Circular Std Book"/>
          <w:sz w:val="24"/>
          <w:szCs w:val="24"/>
        </w:rPr>
        <w:t>s</w:t>
      </w:r>
      <w:r w:rsidR="00833A5B" w:rsidRPr="006A207B">
        <w:rPr>
          <w:rFonts w:ascii="TTRoundsCondensed-Light" w:hAnsi="TTRoundsCondensed-Light" w:cs="Circular Std Book"/>
          <w:sz w:val="24"/>
          <w:szCs w:val="24"/>
        </w:rPr>
        <w:t xml:space="preserve"> d’écoute mené</w:t>
      </w:r>
      <w:r w:rsidR="00073B1F" w:rsidRPr="006A207B">
        <w:rPr>
          <w:rFonts w:ascii="TTRoundsCondensed-Light" w:hAnsi="TTRoundsCondensed-Light" w:cs="Circular Std Book"/>
          <w:sz w:val="24"/>
          <w:szCs w:val="24"/>
        </w:rPr>
        <w:t>s</w:t>
      </w:r>
      <w:r w:rsidR="00833A5B" w:rsidRPr="006A207B">
        <w:rPr>
          <w:rFonts w:ascii="TTRoundsCondensed-Light" w:hAnsi="TTRoundsCondensed-Light" w:cs="Circular Std Book"/>
          <w:sz w:val="24"/>
          <w:szCs w:val="24"/>
        </w:rPr>
        <w:t xml:space="preserve"> avec des enfants.</w:t>
      </w:r>
      <w:r w:rsidR="007277FD" w:rsidRPr="006A207B">
        <w:rPr>
          <w:rFonts w:ascii="TTRoundsCondensed-Light" w:hAnsi="TTRoundsCondensed-Light" w:cs="Circular Std Book"/>
          <w:sz w:val="24"/>
          <w:szCs w:val="24"/>
        </w:rPr>
        <w:t xml:space="preserve"> </w:t>
      </w:r>
      <w:r w:rsidR="006A207B" w:rsidRPr="006A207B">
        <w:rPr>
          <w:rFonts w:ascii="TTRoundsCondensed-Light" w:hAnsi="TTRoundsCondensed-Light" w:cs="Circular Std Book"/>
          <w:sz w:val="24"/>
          <w:szCs w:val="24"/>
        </w:rPr>
        <w:t>(</w:t>
      </w:r>
      <w:r w:rsidR="007277FD" w:rsidRPr="006A207B">
        <w:rPr>
          <w:rFonts w:ascii="TTRoundsCondensed-Light" w:hAnsi="TTRoundsCondensed-Light" w:cs="Circular Std Book"/>
          <w:sz w:val="24"/>
          <w:szCs w:val="24"/>
        </w:rPr>
        <w:t>1978</w:t>
      </w:r>
      <w:r w:rsidR="006A207B" w:rsidRPr="006A207B">
        <w:rPr>
          <w:rFonts w:ascii="TTRoundsCondensed-Light" w:hAnsi="TTRoundsCondensed-Light" w:cs="Circular Std Book"/>
          <w:sz w:val="24"/>
          <w:szCs w:val="24"/>
        </w:rPr>
        <w:t>)</w:t>
      </w:r>
    </w:p>
    <w:p w:rsidR="0000761D" w:rsidRPr="006A207B" w:rsidRDefault="0000761D" w:rsidP="006B399B">
      <w:pPr>
        <w:shd w:val="clear" w:color="auto" w:fill="FFFFFF"/>
        <w:spacing w:after="0" w:line="240" w:lineRule="auto"/>
        <w:jc w:val="both"/>
        <w:rPr>
          <w:rFonts w:ascii="TTRoundsCondensed-Light" w:hAnsi="TTRoundsCondensed-Light" w:cs="Circular Std Book"/>
          <w:sz w:val="24"/>
          <w:szCs w:val="24"/>
        </w:rPr>
      </w:pPr>
    </w:p>
    <w:p w:rsidR="00A14683" w:rsidRPr="009319A8" w:rsidRDefault="00E94409" w:rsidP="009319A8">
      <w:pPr>
        <w:spacing w:after="0" w:line="240" w:lineRule="auto"/>
        <w:jc w:val="both"/>
        <w:rPr>
          <w:rFonts w:ascii="TTRoundsCondensed-Bold" w:hAnsi="TTRoundsCondensed-Bold"/>
          <w:sz w:val="24"/>
          <w:szCs w:val="24"/>
        </w:rPr>
      </w:pPr>
      <w:r w:rsidRPr="009319A8">
        <w:rPr>
          <w:rFonts w:ascii="TTRoundsCondensed-Bold" w:hAnsi="TTRoundsCondensed-Bold"/>
          <w:sz w:val="24"/>
          <w:szCs w:val="24"/>
        </w:rPr>
        <w:t>- Atelier d’</w:t>
      </w:r>
      <w:r w:rsidR="0030412C" w:rsidRPr="009319A8">
        <w:rPr>
          <w:rFonts w:ascii="TTRoundsCondensed-Bold" w:hAnsi="TTRoundsCondensed-Bold"/>
          <w:sz w:val="24"/>
          <w:szCs w:val="24"/>
        </w:rPr>
        <w:t>écriture ou d’</w:t>
      </w:r>
      <w:r w:rsidRPr="009319A8">
        <w:rPr>
          <w:rFonts w:ascii="TTRoundsCondensed-Bold" w:hAnsi="TTRoundsCondensed-Bold"/>
          <w:sz w:val="24"/>
          <w:szCs w:val="24"/>
        </w:rPr>
        <w:t>a</w:t>
      </w:r>
      <w:r w:rsidR="00A14683" w:rsidRPr="009319A8">
        <w:rPr>
          <w:rFonts w:ascii="TTRoundsCondensed-Bold" w:hAnsi="TTRoundsCondensed-Bold"/>
          <w:sz w:val="24"/>
          <w:szCs w:val="24"/>
        </w:rPr>
        <w:t xml:space="preserve">rt </w:t>
      </w:r>
      <w:r w:rsidR="00E61BC4" w:rsidRPr="009319A8">
        <w:rPr>
          <w:rFonts w:ascii="TTRoundsCondensed-Bold" w:hAnsi="TTRoundsCondensed-Bold"/>
          <w:sz w:val="24"/>
          <w:szCs w:val="24"/>
        </w:rPr>
        <w:t>plastique</w:t>
      </w:r>
    </w:p>
    <w:p w:rsidR="006A207B" w:rsidRPr="006A207B" w:rsidRDefault="00DC7179" w:rsidP="006B399B">
      <w:pPr>
        <w:spacing w:after="0" w:line="240" w:lineRule="auto"/>
        <w:jc w:val="both"/>
        <w:rPr>
          <w:rFonts w:ascii="TTRoundsCondensed-Light" w:hAnsi="TTRoundsCondensed-Light" w:cs="Circular Std Book"/>
          <w:sz w:val="24"/>
          <w:szCs w:val="24"/>
        </w:rPr>
      </w:pPr>
      <w:r w:rsidRPr="00FE69A2">
        <w:rPr>
          <w:rFonts w:ascii="TTRoundsCondensed-Light" w:hAnsi="TTRoundsCondensed-Light" w:cs="Circular Std Book"/>
          <w:sz w:val="24"/>
          <w:szCs w:val="24"/>
        </w:rPr>
        <w:t>É</w:t>
      </w:r>
      <w:r w:rsidR="006A207B" w:rsidRPr="006A207B">
        <w:rPr>
          <w:rFonts w:ascii="TTRoundsCondensed-Light" w:hAnsi="TTRoundsCondensed-Light" w:cs="Circular Std Book"/>
          <w:sz w:val="24"/>
          <w:szCs w:val="24"/>
        </w:rPr>
        <w:t>crire un texte</w:t>
      </w:r>
      <w:r>
        <w:rPr>
          <w:rFonts w:ascii="TTRoundsCondensed-Light" w:hAnsi="TTRoundsCondensed-Light" w:cs="Circular Std Book"/>
          <w:sz w:val="24"/>
          <w:szCs w:val="24"/>
        </w:rPr>
        <w:t>,</w:t>
      </w:r>
      <w:r w:rsidR="006A207B" w:rsidRPr="006A207B">
        <w:rPr>
          <w:rFonts w:ascii="TTRoundsCondensed-Light" w:hAnsi="TTRoundsCondensed-Light" w:cs="Circular Std Book"/>
          <w:sz w:val="24"/>
          <w:szCs w:val="24"/>
        </w:rPr>
        <w:t xml:space="preserve"> un poème, d</w:t>
      </w:r>
      <w:r w:rsidR="008B22E7" w:rsidRPr="006A207B">
        <w:rPr>
          <w:rFonts w:ascii="TTRoundsCondensed-Light" w:hAnsi="TTRoundsCondensed-Light" w:cs="Circular Std Book"/>
          <w:sz w:val="24"/>
          <w:szCs w:val="24"/>
        </w:rPr>
        <w:t>essiner ou peindre</w:t>
      </w:r>
      <w:r w:rsidR="007277FD" w:rsidRPr="006A207B">
        <w:rPr>
          <w:rFonts w:ascii="TTRoundsCondensed-Light" w:hAnsi="TTRoundsCondensed-Light" w:cs="Circular Std Book"/>
          <w:sz w:val="24"/>
          <w:szCs w:val="24"/>
        </w:rPr>
        <w:t xml:space="preserve"> </w:t>
      </w:r>
      <w:r w:rsidR="008B22E7" w:rsidRPr="006A207B">
        <w:rPr>
          <w:rFonts w:ascii="TTRoundsCondensed-Light" w:hAnsi="TTRoundsCondensed-Light" w:cs="Circular Std Book"/>
          <w:sz w:val="24"/>
          <w:szCs w:val="24"/>
        </w:rPr>
        <w:t xml:space="preserve">à l’écoute </w:t>
      </w:r>
      <w:r w:rsidR="00A14683" w:rsidRPr="006A207B">
        <w:rPr>
          <w:rFonts w:ascii="TTRoundsCondensed-Light" w:hAnsi="TTRoundsCondensed-Light" w:cs="Circular Std Book"/>
          <w:sz w:val="24"/>
          <w:szCs w:val="24"/>
        </w:rPr>
        <w:t>d’une musique.</w:t>
      </w:r>
      <w:r w:rsidR="008B22E7" w:rsidRPr="006A207B">
        <w:rPr>
          <w:rFonts w:ascii="TTRoundsCondensed-Light" w:hAnsi="TTRoundsCondensed-Light" w:cs="Circular Std Book"/>
          <w:sz w:val="24"/>
          <w:szCs w:val="24"/>
        </w:rPr>
        <w:t xml:space="preserve"> </w:t>
      </w:r>
    </w:p>
    <w:p w:rsidR="006A207B" w:rsidRPr="006A207B" w:rsidRDefault="008B22E7" w:rsidP="006B399B">
      <w:pPr>
        <w:spacing w:after="0" w:line="240" w:lineRule="auto"/>
        <w:jc w:val="both"/>
        <w:rPr>
          <w:rFonts w:ascii="TTRoundsCondensed-Light" w:hAnsi="TTRoundsCondensed-Light" w:cs="Circular Std Book"/>
          <w:sz w:val="24"/>
          <w:szCs w:val="24"/>
        </w:rPr>
      </w:pPr>
      <w:r w:rsidRPr="006A207B">
        <w:rPr>
          <w:rFonts w:ascii="TTRoundsCondensed-Light" w:hAnsi="TTRoundsCondensed-Light" w:cs="Circular Std Book"/>
          <w:sz w:val="24"/>
          <w:szCs w:val="24"/>
        </w:rPr>
        <w:t>Deux choix possibles : fi</w:t>
      </w:r>
      <w:r w:rsidR="005A01EE" w:rsidRPr="006A207B">
        <w:rPr>
          <w:rFonts w:ascii="TTRoundsCondensed-Light" w:hAnsi="TTRoundsCondensed-Light" w:cs="Circular Std Book"/>
          <w:sz w:val="24"/>
          <w:szCs w:val="24"/>
        </w:rPr>
        <w:t xml:space="preserve">guratif ou abstrait. </w:t>
      </w:r>
    </w:p>
    <w:p w:rsidR="008B22E7" w:rsidRDefault="006A207B" w:rsidP="006B399B">
      <w:pPr>
        <w:spacing w:after="0" w:line="240" w:lineRule="auto"/>
        <w:jc w:val="both"/>
        <w:rPr>
          <w:rFonts w:ascii="TTRoundsCondensed-Light" w:hAnsi="TTRoundsCondensed-Light" w:cs="Circular Std Book"/>
          <w:sz w:val="24"/>
          <w:szCs w:val="24"/>
        </w:rPr>
      </w:pPr>
      <w:r w:rsidRPr="006A207B">
        <w:rPr>
          <w:rFonts w:ascii="TTRoundsCondensed-Light" w:hAnsi="TTRoundsCondensed-Light" w:cs="Circular Std Book"/>
          <w:sz w:val="24"/>
          <w:szCs w:val="24"/>
        </w:rPr>
        <w:lastRenderedPageBreak/>
        <w:t xml:space="preserve">Il est possible de proposer des </w:t>
      </w:r>
      <w:r w:rsidR="005A01EE" w:rsidRPr="006A207B">
        <w:rPr>
          <w:rFonts w:ascii="TTRoundsCondensed-Light" w:hAnsi="TTRoundsCondensed-Light" w:cs="Circular Std Book"/>
          <w:sz w:val="24"/>
          <w:szCs w:val="24"/>
        </w:rPr>
        <w:t>création</w:t>
      </w:r>
      <w:r w:rsidR="008B22E7" w:rsidRPr="006A207B">
        <w:rPr>
          <w:rFonts w:ascii="TTRoundsCondensed-Light" w:hAnsi="TTRoundsCondensed-Light" w:cs="Circular Std Book"/>
          <w:sz w:val="24"/>
          <w:szCs w:val="24"/>
        </w:rPr>
        <w:t>s individuel</w:t>
      </w:r>
      <w:r w:rsidR="005A01EE" w:rsidRPr="006A207B">
        <w:rPr>
          <w:rFonts w:ascii="TTRoundsCondensed-Light" w:hAnsi="TTRoundsCondensed-Light" w:cs="Circular Std Book"/>
          <w:sz w:val="24"/>
          <w:szCs w:val="24"/>
        </w:rPr>
        <w:t>le</w:t>
      </w:r>
      <w:r w:rsidR="008B22E7" w:rsidRPr="006A207B">
        <w:rPr>
          <w:rFonts w:ascii="TTRoundsCondensed-Light" w:hAnsi="TTRoundsCondensed-Light" w:cs="Circular Std Book"/>
          <w:sz w:val="24"/>
          <w:szCs w:val="24"/>
        </w:rPr>
        <w:t xml:space="preserve">s ou bien imaginer collectivement une histoire, </w:t>
      </w:r>
      <w:r w:rsidRPr="006A207B">
        <w:rPr>
          <w:rFonts w:ascii="TTRoundsCondensed-Light" w:hAnsi="TTRoundsCondensed-Light" w:cs="Circular Std Book"/>
          <w:sz w:val="24"/>
          <w:szCs w:val="24"/>
        </w:rPr>
        <w:t xml:space="preserve">de </w:t>
      </w:r>
      <w:r w:rsidR="008B22E7" w:rsidRPr="006A207B">
        <w:rPr>
          <w:rFonts w:ascii="TTRoundsCondensed-Light" w:hAnsi="TTRoundsCondensed-Light" w:cs="Circular Std Book"/>
          <w:sz w:val="24"/>
          <w:szCs w:val="24"/>
        </w:rPr>
        <w:t xml:space="preserve">définir les grandes étapes de cette dernière et </w:t>
      </w:r>
      <w:r w:rsidRPr="006A207B">
        <w:rPr>
          <w:rFonts w:ascii="TTRoundsCondensed-Light" w:hAnsi="TTRoundsCondensed-Light" w:cs="Circular Std Book"/>
          <w:sz w:val="24"/>
          <w:szCs w:val="24"/>
        </w:rPr>
        <w:t xml:space="preserve">de </w:t>
      </w:r>
      <w:r w:rsidR="008B22E7" w:rsidRPr="006A207B">
        <w:rPr>
          <w:rFonts w:ascii="TTRoundsCondensed-Light" w:hAnsi="TTRoundsCondensed-Light" w:cs="Circular Std Book"/>
          <w:sz w:val="24"/>
          <w:szCs w:val="24"/>
        </w:rPr>
        <w:t>réaliser des tableaux en groupe pour les illustrer.</w:t>
      </w:r>
    </w:p>
    <w:p w:rsidR="009319A8" w:rsidRDefault="009319A8" w:rsidP="006B399B">
      <w:pPr>
        <w:spacing w:after="0" w:line="240" w:lineRule="auto"/>
        <w:jc w:val="both"/>
        <w:rPr>
          <w:rFonts w:ascii="TTRoundsCondensed-Light" w:hAnsi="TTRoundsCondensed-Light" w:cs="Circular Std Book"/>
          <w:sz w:val="24"/>
          <w:szCs w:val="24"/>
        </w:rPr>
      </w:pPr>
    </w:p>
    <w:p w:rsidR="002C2BF5" w:rsidRDefault="002C2BF5" w:rsidP="006B399B">
      <w:pPr>
        <w:spacing w:after="0" w:line="240" w:lineRule="auto"/>
        <w:jc w:val="both"/>
        <w:rPr>
          <w:rFonts w:ascii="TTRoundsCondensed-Light" w:hAnsi="TTRoundsCondensed-Light" w:cs="Circular Std Book"/>
          <w:sz w:val="24"/>
          <w:szCs w:val="24"/>
        </w:rPr>
      </w:pPr>
    </w:p>
    <w:p w:rsidR="002C2BF5" w:rsidRDefault="002C2BF5" w:rsidP="006B399B">
      <w:pPr>
        <w:spacing w:after="0" w:line="240" w:lineRule="auto"/>
        <w:jc w:val="both"/>
        <w:rPr>
          <w:rFonts w:ascii="TTRoundsCondensed-Light" w:hAnsi="TTRoundsCondensed-Light" w:cs="Circular Std Book"/>
          <w:sz w:val="24"/>
          <w:szCs w:val="24"/>
        </w:rPr>
      </w:pPr>
    </w:p>
    <w:p w:rsidR="002C2BF5" w:rsidRPr="006A207B" w:rsidRDefault="002C2BF5" w:rsidP="006B399B">
      <w:pPr>
        <w:spacing w:after="0" w:line="240" w:lineRule="auto"/>
        <w:jc w:val="both"/>
        <w:rPr>
          <w:rFonts w:ascii="TTRoundsCondensed-Light" w:hAnsi="TTRoundsCondensed-Light" w:cs="Circular Std Book"/>
          <w:sz w:val="24"/>
          <w:szCs w:val="24"/>
        </w:rPr>
      </w:pPr>
    </w:p>
    <w:p w:rsidR="00A14683" w:rsidRPr="009319A8" w:rsidRDefault="00E61BC4" w:rsidP="006A207B">
      <w:pPr>
        <w:spacing w:after="0" w:line="240" w:lineRule="auto"/>
        <w:jc w:val="both"/>
        <w:rPr>
          <w:rFonts w:ascii="TTRoundsCondensed-Bold" w:hAnsi="TTRoundsCondensed-Bold"/>
          <w:sz w:val="24"/>
          <w:szCs w:val="24"/>
        </w:rPr>
      </w:pPr>
      <w:r w:rsidRPr="009319A8">
        <w:rPr>
          <w:rFonts w:ascii="TTRoundsCondensed-Bold" w:hAnsi="TTRoundsCondensed-Bold"/>
          <w:sz w:val="24"/>
          <w:szCs w:val="24"/>
        </w:rPr>
        <w:t xml:space="preserve">- </w:t>
      </w:r>
      <w:r w:rsidR="00E94409" w:rsidRPr="009319A8">
        <w:rPr>
          <w:rFonts w:ascii="TTRoundsCondensed-Bold" w:hAnsi="TTRoundsCondensed-Bold"/>
          <w:sz w:val="24"/>
          <w:szCs w:val="24"/>
        </w:rPr>
        <w:t>Atelier d’e</w:t>
      </w:r>
      <w:r w:rsidR="00A14683" w:rsidRPr="009319A8">
        <w:rPr>
          <w:rFonts w:ascii="TTRoundsCondensed-Bold" w:hAnsi="TTRoundsCondensed-Bold"/>
          <w:sz w:val="24"/>
          <w:szCs w:val="24"/>
        </w:rPr>
        <w:t>xpression corporelle</w:t>
      </w:r>
    </w:p>
    <w:p w:rsidR="006A207B" w:rsidRDefault="00DC7179" w:rsidP="006A207B">
      <w:pPr>
        <w:spacing w:after="0" w:line="240" w:lineRule="auto"/>
        <w:jc w:val="both"/>
        <w:rPr>
          <w:rFonts w:ascii="TTRoundsCondensed-Light" w:hAnsi="TTRoundsCondensed-Light" w:cs="Circular Std Book"/>
          <w:sz w:val="24"/>
          <w:szCs w:val="24"/>
        </w:rPr>
      </w:pPr>
      <w:r>
        <w:rPr>
          <w:rFonts w:ascii="TTRoundsCondensed-Light" w:hAnsi="TTRoundsCondensed-Light" w:cs="Circular Std Book"/>
          <w:sz w:val="24"/>
          <w:szCs w:val="24"/>
        </w:rPr>
        <w:t>Avant de danser, il est important de prendre le temps</w:t>
      </w:r>
      <w:r w:rsidR="008B22E7" w:rsidRPr="006A207B">
        <w:rPr>
          <w:rFonts w:ascii="TTRoundsCondensed-Light" w:hAnsi="TTRoundsCondensed-Light" w:cs="Circular Std Book"/>
          <w:sz w:val="24"/>
          <w:szCs w:val="24"/>
        </w:rPr>
        <w:t xml:space="preserve"> </w:t>
      </w:r>
      <w:r>
        <w:rPr>
          <w:rFonts w:ascii="TTRoundsCondensed-Light" w:hAnsi="TTRoundsCondensed-Light" w:cs="Circular Std Book"/>
          <w:sz w:val="24"/>
          <w:szCs w:val="24"/>
        </w:rPr>
        <w:t>d’écouter la musique, de chanter ou</w:t>
      </w:r>
      <w:r w:rsidR="008B22E7" w:rsidRPr="006A207B">
        <w:rPr>
          <w:rFonts w:ascii="TTRoundsCondensed-Light" w:hAnsi="TTRoundsCondensed-Light" w:cs="Circular Std Book"/>
          <w:sz w:val="24"/>
          <w:szCs w:val="24"/>
        </w:rPr>
        <w:t xml:space="preserve"> murmurer la mélodie. </w:t>
      </w:r>
    </w:p>
    <w:p w:rsidR="008B22E7" w:rsidRPr="006A207B" w:rsidRDefault="00DC7179" w:rsidP="006A207B">
      <w:pPr>
        <w:spacing w:after="0" w:line="240" w:lineRule="auto"/>
        <w:jc w:val="both"/>
        <w:rPr>
          <w:rFonts w:ascii="TTRoundsCondensed-Light" w:hAnsi="TTRoundsCondensed-Light" w:cs="Circular Std Book"/>
          <w:sz w:val="24"/>
          <w:szCs w:val="24"/>
        </w:rPr>
      </w:pPr>
      <w:r>
        <w:rPr>
          <w:rFonts w:ascii="TTRoundsCondensed-Light" w:hAnsi="TTRoundsCondensed-Light" w:cs="Circular Std Book"/>
          <w:sz w:val="24"/>
          <w:szCs w:val="24"/>
        </w:rPr>
        <w:t>Plusieurs questions peuvent être posées : « </w:t>
      </w:r>
      <w:r w:rsidR="008B22E7" w:rsidRPr="006A207B">
        <w:rPr>
          <w:rFonts w:ascii="TTRoundsCondensed-Light" w:hAnsi="TTRoundsCondensed-Light" w:cs="Circular Std Book"/>
          <w:sz w:val="24"/>
          <w:szCs w:val="24"/>
        </w:rPr>
        <w:t>Si cette mélodie/musique était : une couleur, un sentiment, une matière, un paysage, un personnage ?</w:t>
      </w:r>
      <w:r>
        <w:rPr>
          <w:rFonts w:ascii="TTRoundsCondensed-Light" w:hAnsi="TTRoundsCondensed-Light" w:cs="Circular Std Book"/>
          <w:sz w:val="24"/>
          <w:szCs w:val="24"/>
        </w:rPr>
        <w:t> ». Cela permet par la suite d’aboutir à un atelier</w:t>
      </w:r>
      <w:r w:rsidR="008B22E7" w:rsidRPr="006A207B">
        <w:rPr>
          <w:rFonts w:ascii="TTRoundsCondensed-Light" w:hAnsi="TTRoundsCondensed-Light" w:cs="Circular Std Book"/>
          <w:sz w:val="24"/>
          <w:szCs w:val="24"/>
        </w:rPr>
        <w:t xml:space="preserve"> </w:t>
      </w:r>
      <w:r>
        <w:rPr>
          <w:rFonts w:ascii="TTRoundsCondensed-Light" w:hAnsi="TTRoundsCondensed-Light" w:cs="Circular Std Book"/>
          <w:sz w:val="24"/>
          <w:szCs w:val="24"/>
        </w:rPr>
        <w:t>d’</w:t>
      </w:r>
      <w:r w:rsidR="008B22E7" w:rsidRPr="006A207B">
        <w:rPr>
          <w:rFonts w:ascii="TTRoundsCondensed-Light" w:hAnsi="TTRoundsCondensed-Light" w:cs="Circular Std Book"/>
          <w:sz w:val="24"/>
          <w:szCs w:val="24"/>
        </w:rPr>
        <w:t>expression corporelle en lien avec leur ressenti.</w:t>
      </w:r>
    </w:p>
    <w:p w:rsidR="00D368E5" w:rsidRPr="006A207B" w:rsidRDefault="00D368E5" w:rsidP="006A207B">
      <w:pPr>
        <w:spacing w:after="0" w:line="240" w:lineRule="auto"/>
        <w:jc w:val="both"/>
        <w:rPr>
          <w:rFonts w:ascii="TTRoundsCondensed-Light" w:hAnsi="TTRoundsCondensed-Light" w:cs="Circular Std Book"/>
          <w:sz w:val="24"/>
          <w:szCs w:val="24"/>
        </w:rPr>
      </w:pPr>
    </w:p>
    <w:p w:rsidR="00A14683" w:rsidRPr="009319A8" w:rsidRDefault="00833A5B" w:rsidP="006A207B">
      <w:pPr>
        <w:spacing w:after="0" w:line="240" w:lineRule="auto"/>
        <w:jc w:val="both"/>
        <w:rPr>
          <w:rFonts w:ascii="TTRoundsCondensed-Bold" w:hAnsi="TTRoundsCondensed-Bold"/>
          <w:sz w:val="24"/>
          <w:szCs w:val="24"/>
        </w:rPr>
      </w:pPr>
      <w:r w:rsidRPr="009319A8">
        <w:rPr>
          <w:rFonts w:ascii="TTRoundsCondensed-Bold" w:hAnsi="TTRoundsCondensed-Bold"/>
          <w:sz w:val="24"/>
          <w:szCs w:val="24"/>
        </w:rPr>
        <w:t xml:space="preserve">- </w:t>
      </w:r>
      <w:r w:rsidR="00A14683" w:rsidRPr="009319A8">
        <w:rPr>
          <w:rFonts w:ascii="TTRoundsCondensed-Bold" w:hAnsi="TTRoundsCondensed-Bold"/>
          <w:sz w:val="24"/>
          <w:szCs w:val="24"/>
        </w:rPr>
        <w:t xml:space="preserve">Atelier sur le </w:t>
      </w:r>
      <w:r w:rsidRPr="009319A8">
        <w:rPr>
          <w:rFonts w:ascii="TTRoundsCondensed-Bold" w:hAnsi="TTRoundsCondensed-Bold"/>
          <w:sz w:val="24"/>
          <w:szCs w:val="24"/>
        </w:rPr>
        <w:t>pouvoir évocateur de</w:t>
      </w:r>
      <w:r w:rsidR="00A14683" w:rsidRPr="009319A8">
        <w:rPr>
          <w:rFonts w:ascii="TTRoundsCondensed-Bold" w:hAnsi="TTRoundsCondensed-Bold"/>
          <w:sz w:val="24"/>
          <w:szCs w:val="24"/>
        </w:rPr>
        <w:t xml:space="preserve"> la musique </w:t>
      </w:r>
    </w:p>
    <w:p w:rsidR="00FF5AA6" w:rsidRDefault="00FF5AA6" w:rsidP="006A207B">
      <w:pPr>
        <w:spacing w:after="0" w:line="240" w:lineRule="auto"/>
        <w:jc w:val="both"/>
        <w:rPr>
          <w:rFonts w:ascii="TTRoundsCondensed-Light" w:hAnsi="TTRoundsCondensed-Light" w:cs="Circular Std Book"/>
          <w:sz w:val="24"/>
          <w:szCs w:val="24"/>
        </w:rPr>
      </w:pPr>
      <w:r>
        <w:rPr>
          <w:rFonts w:ascii="TTRoundsCondensed-Light" w:hAnsi="TTRoundsCondensed-Light" w:cs="Circular Std Book"/>
          <w:sz w:val="24"/>
          <w:szCs w:val="24"/>
        </w:rPr>
        <w:t>Pour découvrir si une œuvre a</w:t>
      </w:r>
      <w:r w:rsidR="00A14683" w:rsidRPr="006A207B">
        <w:rPr>
          <w:rFonts w:ascii="TTRoundsCondensed-Light" w:hAnsi="TTRoundsCondensed-Light" w:cs="Circular Std Book"/>
          <w:sz w:val="24"/>
          <w:szCs w:val="24"/>
        </w:rPr>
        <w:t xml:space="preserve"> été utilisée dans </w:t>
      </w:r>
      <w:r w:rsidR="00073B1F" w:rsidRPr="006A207B">
        <w:rPr>
          <w:rFonts w:ascii="TTRoundsCondensed-Light" w:hAnsi="TTRoundsCondensed-Light" w:cs="Circular Std Book"/>
          <w:sz w:val="24"/>
          <w:szCs w:val="24"/>
        </w:rPr>
        <w:t>le cinéma, le</w:t>
      </w:r>
      <w:r w:rsidR="00DC7179">
        <w:rPr>
          <w:rFonts w:ascii="TTRoundsCondensed-Light" w:hAnsi="TTRoundsCondensed-Light" w:cs="Circular Std Book"/>
          <w:sz w:val="24"/>
          <w:szCs w:val="24"/>
        </w:rPr>
        <w:t>s dessins animés, les émissions ou encore</w:t>
      </w:r>
      <w:r w:rsidR="00073B1F" w:rsidRPr="006A207B">
        <w:rPr>
          <w:rFonts w:ascii="TTRoundsCondensed-Light" w:hAnsi="TTRoundsCondensed-Light" w:cs="Circular Std Book"/>
          <w:sz w:val="24"/>
          <w:szCs w:val="24"/>
        </w:rPr>
        <w:t xml:space="preserve"> la publicité</w:t>
      </w:r>
      <w:r w:rsidR="00DC7179">
        <w:rPr>
          <w:rFonts w:ascii="TTRoundsCondensed-Light" w:hAnsi="TTRoundsCondensed-Light" w:cs="Circular Std Book"/>
          <w:sz w:val="24"/>
          <w:szCs w:val="24"/>
        </w:rPr>
        <w:t>,</w:t>
      </w:r>
      <w:r>
        <w:rPr>
          <w:rFonts w:ascii="TTRoundsCondensed-Light" w:hAnsi="TTRoundsCondensed-Light" w:cs="Circular Std Book"/>
          <w:sz w:val="24"/>
          <w:szCs w:val="24"/>
        </w:rPr>
        <w:t xml:space="preserve"> il est possible de faire une recherche sur le site suivant : </w:t>
      </w:r>
      <w:r w:rsidR="00073B1F" w:rsidRPr="006A207B">
        <w:rPr>
          <w:rFonts w:ascii="TTRoundsCondensed-Light" w:hAnsi="TTRoundsCondensed-Light" w:cs="Circular Std Book"/>
          <w:sz w:val="24"/>
          <w:szCs w:val="24"/>
          <w:u w:val="single"/>
        </w:rPr>
        <w:t>http://classictoday.free.fr/</w:t>
      </w:r>
    </w:p>
    <w:p w:rsidR="00073B1F" w:rsidRPr="006A207B" w:rsidRDefault="00FF5AA6" w:rsidP="006A207B">
      <w:pPr>
        <w:spacing w:after="0" w:line="240" w:lineRule="auto"/>
        <w:jc w:val="both"/>
        <w:rPr>
          <w:rFonts w:ascii="TTRoundsCondensed-Light" w:hAnsi="TTRoundsCondensed-Light" w:cs="Circular Std Book"/>
          <w:sz w:val="24"/>
          <w:szCs w:val="24"/>
        </w:rPr>
      </w:pPr>
      <w:r>
        <w:rPr>
          <w:rFonts w:ascii="TTRoundsCondensed-Light" w:hAnsi="TTRoundsCondensed-Light" w:cs="Circular Std Book"/>
          <w:sz w:val="24"/>
          <w:szCs w:val="24"/>
        </w:rPr>
        <w:t xml:space="preserve">Dans le cas où la recherche porterait ses fruits, il est possible de </w:t>
      </w:r>
      <w:r w:rsidR="00073B1F" w:rsidRPr="006A207B">
        <w:rPr>
          <w:rFonts w:ascii="TTRoundsCondensed-Light" w:hAnsi="TTRoundsCondensed-Light" w:cs="Circular Std Book"/>
          <w:sz w:val="24"/>
          <w:szCs w:val="24"/>
        </w:rPr>
        <w:t>r</w:t>
      </w:r>
      <w:r w:rsidR="00833A5B" w:rsidRPr="006A207B">
        <w:rPr>
          <w:rFonts w:ascii="TTRoundsCondensed-Light" w:hAnsi="TTRoundsCondensed-Light" w:cs="Circular Std Book"/>
          <w:sz w:val="24"/>
          <w:szCs w:val="24"/>
        </w:rPr>
        <w:t xml:space="preserve">egarder un extrait sans la musique, puis avec. </w:t>
      </w:r>
    </w:p>
    <w:p w:rsidR="00833A5B" w:rsidRPr="006A207B" w:rsidRDefault="00FF5AA6" w:rsidP="006A207B">
      <w:pPr>
        <w:spacing w:after="0" w:line="240" w:lineRule="auto"/>
        <w:jc w:val="both"/>
        <w:rPr>
          <w:rFonts w:ascii="TTRoundsCondensed-Light" w:hAnsi="TTRoundsCondensed-Light" w:cs="Circular Std Book"/>
          <w:sz w:val="24"/>
          <w:szCs w:val="24"/>
        </w:rPr>
      </w:pPr>
      <w:r>
        <w:rPr>
          <w:rFonts w:ascii="TTRoundsCondensed-Light" w:hAnsi="TTRoundsCondensed-Light" w:cs="Circular Std Book"/>
          <w:sz w:val="24"/>
          <w:szCs w:val="24"/>
        </w:rPr>
        <w:t xml:space="preserve">D’une autre façon, il est </w:t>
      </w:r>
      <w:r w:rsidR="00DC7179">
        <w:rPr>
          <w:rFonts w:ascii="TTRoundsCondensed-Light" w:hAnsi="TTRoundsCondensed-Light" w:cs="Circular Std Book"/>
          <w:sz w:val="24"/>
          <w:szCs w:val="24"/>
        </w:rPr>
        <w:t>aussi intéressant</w:t>
      </w:r>
      <w:r>
        <w:rPr>
          <w:rFonts w:ascii="TTRoundsCondensed-Light" w:hAnsi="TTRoundsCondensed-Light" w:cs="Circular Std Book"/>
          <w:sz w:val="24"/>
          <w:szCs w:val="24"/>
        </w:rPr>
        <w:t xml:space="preserve"> de</w:t>
      </w:r>
      <w:r w:rsidR="00833A5B" w:rsidRPr="006A207B">
        <w:rPr>
          <w:rFonts w:ascii="TTRoundsCondensed-Light" w:hAnsi="TTRoundsCondensed-Light" w:cs="Circular Std Book"/>
          <w:sz w:val="24"/>
          <w:szCs w:val="24"/>
        </w:rPr>
        <w:t xml:space="preserve"> demander aux enfants, par petit groupe, d’accompagner un extrait </w:t>
      </w:r>
      <w:r>
        <w:rPr>
          <w:rFonts w:ascii="TTRoundsCondensed-Light" w:hAnsi="TTRoundsCondensed-Light" w:cs="Circular Std Book"/>
          <w:sz w:val="24"/>
          <w:szCs w:val="24"/>
        </w:rPr>
        <w:t xml:space="preserve">filmique </w:t>
      </w:r>
      <w:r w:rsidR="00833A5B" w:rsidRPr="006A207B">
        <w:rPr>
          <w:rFonts w:ascii="TTRoundsCondensed-Light" w:hAnsi="TTRoundsCondensed-Light" w:cs="Circular Std Book"/>
          <w:sz w:val="24"/>
          <w:szCs w:val="24"/>
        </w:rPr>
        <w:t>musicalement avec la voix,</w:t>
      </w:r>
      <w:r w:rsidR="00073B1F" w:rsidRPr="006A207B">
        <w:rPr>
          <w:rFonts w:ascii="TTRoundsCondensed-Light" w:hAnsi="TTRoundsCondensed-Light" w:cs="Circular Std Book"/>
          <w:sz w:val="24"/>
          <w:szCs w:val="24"/>
        </w:rPr>
        <w:t xml:space="preserve"> le corps</w:t>
      </w:r>
      <w:r>
        <w:rPr>
          <w:rFonts w:ascii="TTRoundsCondensed-Light" w:hAnsi="TTRoundsCondensed-Light" w:cs="Circular Std Book"/>
          <w:sz w:val="24"/>
          <w:szCs w:val="24"/>
        </w:rPr>
        <w:t xml:space="preserve"> et</w:t>
      </w:r>
      <w:r w:rsidR="00833A5B" w:rsidRPr="006A207B">
        <w:rPr>
          <w:rFonts w:ascii="TTRoundsCondensed-Light" w:hAnsi="TTRoundsCondensed-Light" w:cs="Circular Std Book"/>
          <w:sz w:val="24"/>
          <w:szCs w:val="24"/>
        </w:rPr>
        <w:t xml:space="preserve"> les objets de la salle de classe. Puis</w:t>
      </w:r>
      <w:r>
        <w:rPr>
          <w:rFonts w:ascii="TTRoundsCondensed-Light" w:hAnsi="TTRoundsCondensed-Light" w:cs="Circular Std Book"/>
          <w:sz w:val="24"/>
          <w:szCs w:val="24"/>
        </w:rPr>
        <w:t>,</w:t>
      </w:r>
      <w:r w:rsidR="00833A5B" w:rsidRPr="006A207B">
        <w:rPr>
          <w:rFonts w:ascii="TTRoundsCondensed-Light" w:hAnsi="TTRoundsCondensed-Light" w:cs="Circular Std Book"/>
          <w:sz w:val="24"/>
          <w:szCs w:val="24"/>
        </w:rPr>
        <w:t xml:space="preserve"> chaque groupe </w:t>
      </w:r>
      <w:r>
        <w:rPr>
          <w:rFonts w:ascii="TTRoundsCondensed-Light" w:hAnsi="TTRoundsCondensed-Light" w:cs="Circular Std Book"/>
          <w:sz w:val="24"/>
          <w:szCs w:val="24"/>
        </w:rPr>
        <w:t xml:space="preserve">peut </w:t>
      </w:r>
      <w:r w:rsidR="00833A5B" w:rsidRPr="006A207B">
        <w:rPr>
          <w:rFonts w:ascii="TTRoundsCondensed-Light" w:hAnsi="TTRoundsCondensed-Light" w:cs="Circular Std Book"/>
          <w:sz w:val="24"/>
          <w:szCs w:val="24"/>
        </w:rPr>
        <w:t>montre</w:t>
      </w:r>
      <w:r>
        <w:rPr>
          <w:rFonts w:ascii="TTRoundsCondensed-Light" w:hAnsi="TTRoundsCondensed-Light" w:cs="Circular Std Book"/>
          <w:sz w:val="24"/>
          <w:szCs w:val="24"/>
        </w:rPr>
        <w:t>r</w:t>
      </w:r>
      <w:r w:rsidR="00833A5B" w:rsidRPr="006A207B">
        <w:rPr>
          <w:rFonts w:ascii="TTRoundsCondensed-Light" w:hAnsi="TTRoundsCondensed-Light" w:cs="Circular Std Book"/>
          <w:sz w:val="24"/>
          <w:szCs w:val="24"/>
        </w:rPr>
        <w:t xml:space="preserve"> aux autres ses trouvailles et </w:t>
      </w:r>
      <w:r>
        <w:rPr>
          <w:rFonts w:ascii="TTRoundsCondensed-Light" w:hAnsi="TTRoundsCondensed-Light" w:cs="Circular Std Book"/>
          <w:sz w:val="24"/>
          <w:szCs w:val="24"/>
        </w:rPr>
        <w:t>l’</w:t>
      </w:r>
      <w:r w:rsidR="00833A5B" w:rsidRPr="006A207B">
        <w:rPr>
          <w:rFonts w:ascii="TTRoundsCondensed-Light" w:hAnsi="TTRoundsCondensed-Light" w:cs="Circular Std Book"/>
          <w:sz w:val="24"/>
          <w:szCs w:val="24"/>
        </w:rPr>
        <w:t xml:space="preserve">on </w:t>
      </w:r>
      <w:r>
        <w:rPr>
          <w:rFonts w:ascii="TTRoundsCondensed-Light" w:hAnsi="TTRoundsCondensed-Light" w:cs="Circular Std Book"/>
          <w:sz w:val="24"/>
          <w:szCs w:val="24"/>
        </w:rPr>
        <w:t>termine en écoutant</w:t>
      </w:r>
      <w:r w:rsidR="00833A5B" w:rsidRPr="006A207B">
        <w:rPr>
          <w:rFonts w:ascii="TTRoundsCondensed-Light" w:hAnsi="TTRoundsCondensed-Light" w:cs="Circular Std Book"/>
          <w:sz w:val="24"/>
          <w:szCs w:val="24"/>
        </w:rPr>
        <w:t xml:space="preserve"> ensemble la musique qui a été écrite pour </w:t>
      </w:r>
      <w:r>
        <w:rPr>
          <w:rFonts w:ascii="TTRoundsCondensed-Light" w:hAnsi="TTRoundsCondensed-Light" w:cs="Circular Std Book"/>
          <w:sz w:val="24"/>
          <w:szCs w:val="24"/>
        </w:rPr>
        <w:t>l’extrait en question</w:t>
      </w:r>
      <w:r w:rsidR="00853B0A">
        <w:rPr>
          <w:rFonts w:ascii="TTRoundsCondensed-Light" w:hAnsi="TTRoundsCondensed-Light" w:cs="Circular Std Book"/>
          <w:sz w:val="24"/>
          <w:szCs w:val="24"/>
        </w:rPr>
        <w:t>, avec l’image</w:t>
      </w:r>
      <w:r>
        <w:rPr>
          <w:rFonts w:ascii="TTRoundsCondensed-Light" w:hAnsi="TTRoundsCondensed-Light" w:cs="Circular Std Book"/>
          <w:sz w:val="24"/>
          <w:szCs w:val="24"/>
        </w:rPr>
        <w:t>.</w:t>
      </w:r>
    </w:p>
    <w:p w:rsidR="00D368E5" w:rsidRPr="006A207B" w:rsidRDefault="00D368E5" w:rsidP="006A207B">
      <w:pPr>
        <w:spacing w:after="0" w:line="240" w:lineRule="auto"/>
        <w:jc w:val="both"/>
        <w:rPr>
          <w:rFonts w:ascii="TTRoundsCondensed-Light" w:hAnsi="TTRoundsCondensed-Light" w:cs="Circular Std Book"/>
          <w:sz w:val="24"/>
          <w:szCs w:val="24"/>
        </w:rPr>
      </w:pPr>
    </w:p>
    <w:p w:rsidR="00D368E5" w:rsidRPr="00FF5AA6" w:rsidRDefault="00685533" w:rsidP="006A207B">
      <w:pPr>
        <w:spacing w:after="0" w:line="240" w:lineRule="auto"/>
        <w:jc w:val="both"/>
        <w:rPr>
          <w:rFonts w:ascii="TTRoundsCondensed-Light" w:hAnsi="TTRoundsCondensed-Light" w:cs="Circular Std Book"/>
          <w:sz w:val="24"/>
          <w:szCs w:val="24"/>
          <w:u w:val="single"/>
        </w:rPr>
      </w:pPr>
      <w:r w:rsidRPr="009319A8">
        <w:rPr>
          <w:rFonts w:ascii="TTRoundsCondensed-Bold" w:hAnsi="TTRoundsCondensed-Bold"/>
          <w:sz w:val="24"/>
          <w:szCs w:val="24"/>
        </w:rPr>
        <w:t>- I</w:t>
      </w:r>
      <w:r w:rsidR="00853B0A">
        <w:rPr>
          <w:rFonts w:ascii="TTRoundsCondensed-Bold" w:hAnsi="TTRoundsCondensed-Bold"/>
          <w:sz w:val="24"/>
          <w:szCs w:val="24"/>
        </w:rPr>
        <w:t>mprovisation musicale en groupe, le</w:t>
      </w:r>
      <w:r w:rsidRPr="009319A8">
        <w:rPr>
          <w:rFonts w:ascii="TTRoundsCondensed-Bold" w:hAnsi="TTRoundsCondensed-Bold"/>
          <w:sz w:val="24"/>
          <w:szCs w:val="24"/>
        </w:rPr>
        <w:t xml:space="preserve"> « Massage de tympan</w:t>
      </w:r>
      <w:r w:rsidR="00AE311D" w:rsidRPr="009319A8">
        <w:rPr>
          <w:rFonts w:ascii="TTRoundsCondensed-Bold" w:hAnsi="TTRoundsCondensed-Bold"/>
          <w:sz w:val="24"/>
          <w:szCs w:val="24"/>
        </w:rPr>
        <w:t>s</w:t>
      </w:r>
      <w:r w:rsidRPr="009319A8">
        <w:rPr>
          <w:rFonts w:ascii="TTRoundsCondensed-Bold" w:hAnsi="TTRoundsCondensed-Bold"/>
          <w:sz w:val="24"/>
          <w:szCs w:val="24"/>
        </w:rPr>
        <w:t> »</w:t>
      </w:r>
      <w:r w:rsidR="008B22E7" w:rsidRPr="009319A8">
        <w:rPr>
          <w:rFonts w:ascii="TTRoundsCondensed-Bold" w:hAnsi="TTRoundsCondensed-Bold"/>
          <w:sz w:val="24"/>
          <w:szCs w:val="24"/>
        </w:rPr>
        <w:t xml:space="preserve"> ou la « Médiation sonore »</w:t>
      </w:r>
    </w:p>
    <w:p w:rsidR="008B7840" w:rsidRPr="006A207B" w:rsidRDefault="00FF5AA6" w:rsidP="006A207B">
      <w:pPr>
        <w:spacing w:after="0" w:line="240" w:lineRule="auto"/>
        <w:jc w:val="both"/>
        <w:rPr>
          <w:rFonts w:ascii="TTRoundsCondensed-Light" w:hAnsi="TTRoundsCondensed-Light" w:cs="Circular Std Book"/>
          <w:sz w:val="24"/>
          <w:szCs w:val="24"/>
        </w:rPr>
      </w:pPr>
      <w:r>
        <w:rPr>
          <w:rFonts w:ascii="TTRoundsCondensed-Light" w:hAnsi="TTRoundsCondensed-Light" w:cs="Circular Std Book"/>
          <w:sz w:val="24"/>
          <w:szCs w:val="24"/>
        </w:rPr>
        <w:t>Il s’agit ici d’un</w:t>
      </w:r>
      <w:r w:rsidR="008B7840" w:rsidRPr="006A207B">
        <w:rPr>
          <w:rFonts w:ascii="TTRoundsCondensed-Light" w:hAnsi="TTRoundsCondensed-Light" w:cs="Circular Std Book"/>
          <w:sz w:val="24"/>
          <w:szCs w:val="24"/>
        </w:rPr>
        <w:t xml:space="preserve"> atelier dans la filiat</w:t>
      </w:r>
      <w:r w:rsidR="00AE311D" w:rsidRPr="006A207B">
        <w:rPr>
          <w:rFonts w:ascii="TTRoundsCondensed-Light" w:hAnsi="TTRoundsCondensed-Light" w:cs="Circular Std Book"/>
          <w:sz w:val="24"/>
          <w:szCs w:val="24"/>
        </w:rPr>
        <w:t xml:space="preserve">ion des travaux d’Alain </w:t>
      </w:r>
      <w:proofErr w:type="spellStart"/>
      <w:r w:rsidR="00AE311D" w:rsidRPr="006A207B">
        <w:rPr>
          <w:rFonts w:ascii="TTRoundsCondensed-Light" w:hAnsi="TTRoundsCondensed-Light" w:cs="Circular Std Book"/>
          <w:sz w:val="24"/>
          <w:szCs w:val="24"/>
        </w:rPr>
        <w:t>Savouret</w:t>
      </w:r>
      <w:proofErr w:type="spellEnd"/>
      <w:r w:rsidR="00853B0A">
        <w:rPr>
          <w:rFonts w:ascii="TTRoundsCondensed-Light" w:hAnsi="TTRoundsCondensed-Light" w:cs="Circular Std Book"/>
          <w:sz w:val="24"/>
          <w:szCs w:val="24"/>
        </w:rPr>
        <w:t>, musicien</w:t>
      </w:r>
      <w:r w:rsidR="008B7840" w:rsidRPr="006A207B">
        <w:rPr>
          <w:rFonts w:ascii="TTRoundsCondensed-Light" w:hAnsi="TTRoundsCondensed-Light" w:cs="Circular Std Book"/>
          <w:sz w:val="24"/>
          <w:szCs w:val="24"/>
        </w:rPr>
        <w:t xml:space="preserve"> ayant créé la classe d’improvisation générative du </w:t>
      </w:r>
      <w:r w:rsidRPr="006A207B">
        <w:rPr>
          <w:rFonts w:ascii="TTRoundsCondensed-Light" w:hAnsi="TTRoundsCondensed-Light" w:cs="Circular Std Book"/>
          <w:sz w:val="24"/>
          <w:szCs w:val="24"/>
        </w:rPr>
        <w:t>C</w:t>
      </w:r>
      <w:r>
        <w:rPr>
          <w:rFonts w:ascii="TTRoundsCondensed-Light" w:hAnsi="TTRoundsCondensed-Light" w:cs="Circular Std Book"/>
          <w:sz w:val="24"/>
          <w:szCs w:val="24"/>
        </w:rPr>
        <w:t xml:space="preserve">onservatoire national supérieur de musique et de danse de Paris </w:t>
      </w:r>
      <w:r w:rsidR="008B7840" w:rsidRPr="006A207B">
        <w:rPr>
          <w:rFonts w:ascii="TTRoundsCondensed-Light" w:hAnsi="TTRoundsCondensed-Light" w:cs="Circular Std Book"/>
          <w:sz w:val="24"/>
          <w:szCs w:val="24"/>
        </w:rPr>
        <w:t>et auteur du « Solfège de l’Audible</w:t>
      </w:r>
      <w:r w:rsidR="00073B1F" w:rsidRPr="006A207B">
        <w:rPr>
          <w:rFonts w:ascii="TTRoundsCondensed-Light" w:hAnsi="TTRoundsCondensed-Light" w:cs="Circular Std Book"/>
          <w:sz w:val="24"/>
          <w:szCs w:val="24"/>
        </w:rPr>
        <w:t> »</w:t>
      </w:r>
      <w:r w:rsidR="00853B0A">
        <w:rPr>
          <w:rStyle w:val="Appelnotedebasdep"/>
          <w:rFonts w:ascii="TTRoundsCondensed-Light" w:hAnsi="TTRoundsCondensed-Light" w:cs="Circular Std Book"/>
          <w:sz w:val="24"/>
          <w:szCs w:val="24"/>
        </w:rPr>
        <w:footnoteReference w:id="1"/>
      </w:r>
      <w:r w:rsidR="008B7840" w:rsidRPr="006A207B">
        <w:rPr>
          <w:rFonts w:ascii="TTRoundsCondensed-Light" w:hAnsi="TTRoundsCondensed-Light" w:cs="Circular Std Book"/>
          <w:sz w:val="24"/>
          <w:szCs w:val="24"/>
        </w:rPr>
        <w:t>.</w:t>
      </w:r>
    </w:p>
    <w:p w:rsidR="00D368E5" w:rsidRPr="006A207B" w:rsidRDefault="00D368E5" w:rsidP="006A207B">
      <w:pPr>
        <w:spacing w:after="0" w:line="240" w:lineRule="auto"/>
        <w:jc w:val="both"/>
        <w:rPr>
          <w:rFonts w:ascii="TTRoundsCondensed-Light" w:hAnsi="TTRoundsCondensed-Light" w:cs="Circular Std Book"/>
          <w:sz w:val="24"/>
          <w:szCs w:val="24"/>
        </w:rPr>
      </w:pPr>
    </w:p>
    <w:p w:rsidR="00D368E5" w:rsidRPr="006A207B" w:rsidRDefault="008B7840" w:rsidP="006A207B">
      <w:pPr>
        <w:spacing w:after="0" w:line="240" w:lineRule="auto"/>
        <w:jc w:val="both"/>
        <w:rPr>
          <w:rFonts w:ascii="TTRoundsCondensed-Light" w:hAnsi="TTRoundsCondensed-Light" w:cs="Circular Std Book"/>
          <w:sz w:val="24"/>
          <w:szCs w:val="24"/>
        </w:rPr>
      </w:pPr>
      <w:r w:rsidRPr="006A207B">
        <w:rPr>
          <w:rFonts w:ascii="TTRoundsCondensed-Light" w:hAnsi="TTRoundsCondensed-Light" w:cs="Circular Std Book"/>
          <w:sz w:val="24"/>
          <w:szCs w:val="24"/>
        </w:rPr>
        <w:lastRenderedPageBreak/>
        <w:t>Cet atelier demande la constitution de deux groupes</w:t>
      </w:r>
      <w:r w:rsidR="008B22E7" w:rsidRPr="006A207B">
        <w:rPr>
          <w:rFonts w:ascii="TTRoundsCondensed-Light" w:hAnsi="TTRoundsCondensed-Light" w:cs="Circular Std Book"/>
          <w:sz w:val="24"/>
          <w:szCs w:val="24"/>
        </w:rPr>
        <w:t> : les enfants masseurs (les faiseurs de sons) et les enfants massés</w:t>
      </w:r>
      <w:r w:rsidRPr="006A207B">
        <w:rPr>
          <w:rFonts w:ascii="TTRoundsCondensed-Light" w:hAnsi="TTRoundsCondensed-Light" w:cs="Circular Std Book"/>
          <w:sz w:val="24"/>
          <w:szCs w:val="24"/>
        </w:rPr>
        <w:t>, dans une posture de médi</w:t>
      </w:r>
      <w:r w:rsidR="00073B1F" w:rsidRPr="006A207B">
        <w:rPr>
          <w:rFonts w:ascii="TTRoundsCondensed-Light" w:hAnsi="TTRoundsCondensed-Light" w:cs="Circular Std Book"/>
          <w:sz w:val="24"/>
          <w:szCs w:val="24"/>
        </w:rPr>
        <w:t>t</w:t>
      </w:r>
      <w:r w:rsidRPr="006A207B">
        <w:rPr>
          <w:rFonts w:ascii="TTRoundsCondensed-Light" w:hAnsi="TTRoundsCondensed-Light" w:cs="Circular Std Book"/>
          <w:sz w:val="24"/>
          <w:szCs w:val="24"/>
        </w:rPr>
        <w:t>ation</w:t>
      </w:r>
      <w:r w:rsidR="008B22E7" w:rsidRPr="006A207B">
        <w:rPr>
          <w:rFonts w:ascii="TTRoundsCondensed-Light" w:hAnsi="TTRoundsCondensed-Light" w:cs="Circular Std Book"/>
          <w:sz w:val="24"/>
          <w:szCs w:val="24"/>
        </w:rPr>
        <w:t>. Un groupe</w:t>
      </w:r>
      <w:r w:rsidR="00685533" w:rsidRPr="006A207B">
        <w:rPr>
          <w:rFonts w:ascii="TTRoundsCondensed-Light" w:hAnsi="TTRoundsCondensed-Light" w:cs="Circular Std Book"/>
          <w:sz w:val="24"/>
          <w:szCs w:val="24"/>
        </w:rPr>
        <w:t xml:space="preserve"> </w:t>
      </w:r>
      <w:r w:rsidRPr="006A207B">
        <w:rPr>
          <w:rFonts w:ascii="TTRoundsCondensed-Light" w:hAnsi="TTRoundsCondensed-Light" w:cs="Circular Std Book"/>
          <w:sz w:val="24"/>
          <w:szCs w:val="24"/>
        </w:rPr>
        <w:t xml:space="preserve">est placé </w:t>
      </w:r>
      <w:r w:rsidR="00685533" w:rsidRPr="006A207B">
        <w:rPr>
          <w:rFonts w:ascii="TTRoundsCondensed-Light" w:hAnsi="TTRoundsCondensed-Light" w:cs="Circular Std Book"/>
          <w:sz w:val="24"/>
          <w:szCs w:val="24"/>
        </w:rPr>
        <w:t xml:space="preserve">au centre de la pièce les yeux fermés pendant </w:t>
      </w:r>
      <w:r w:rsidR="00D368E5" w:rsidRPr="006A207B">
        <w:rPr>
          <w:rFonts w:ascii="TTRoundsCondensed-Light" w:hAnsi="TTRoundsCondensed-Light" w:cs="Circular Std Book"/>
          <w:sz w:val="24"/>
          <w:szCs w:val="24"/>
        </w:rPr>
        <w:t>que l’autre créé</w:t>
      </w:r>
      <w:r w:rsidR="00685533" w:rsidRPr="006A207B">
        <w:rPr>
          <w:rFonts w:ascii="TTRoundsCondensed-Light" w:hAnsi="TTRoundsCondensed-Light" w:cs="Circular Std Book"/>
          <w:sz w:val="24"/>
          <w:szCs w:val="24"/>
        </w:rPr>
        <w:t xml:space="preserve"> un espace</w:t>
      </w:r>
      <w:r w:rsidRPr="006A207B">
        <w:rPr>
          <w:rFonts w:ascii="TTRoundsCondensed-Light" w:hAnsi="TTRoundsCondensed-Light" w:cs="Circular Std Book"/>
          <w:sz w:val="24"/>
          <w:szCs w:val="24"/>
        </w:rPr>
        <w:t xml:space="preserve"> sonore</w:t>
      </w:r>
      <w:r w:rsidR="00685533" w:rsidRPr="006A207B">
        <w:rPr>
          <w:rFonts w:ascii="TTRoundsCondensed-Light" w:hAnsi="TTRoundsCondensed-Light" w:cs="Circular Std Book"/>
          <w:sz w:val="24"/>
          <w:szCs w:val="24"/>
        </w:rPr>
        <w:t xml:space="preserve"> bienveillant autour d’eux à partir de la </w:t>
      </w:r>
      <w:r w:rsidRPr="006A207B">
        <w:rPr>
          <w:rFonts w:ascii="TTRoundsCondensed-Light" w:hAnsi="TTRoundsCondensed-Light" w:cs="Circular Std Book"/>
          <w:sz w:val="24"/>
          <w:szCs w:val="24"/>
        </w:rPr>
        <w:t xml:space="preserve">richesse de la palette sonore environnante : la </w:t>
      </w:r>
      <w:r w:rsidR="00685533" w:rsidRPr="006A207B">
        <w:rPr>
          <w:rFonts w:ascii="TTRoundsCondensed-Light" w:hAnsi="TTRoundsCondensed-Light" w:cs="Circular Std Book"/>
          <w:sz w:val="24"/>
          <w:szCs w:val="24"/>
        </w:rPr>
        <w:t xml:space="preserve">voix, </w:t>
      </w:r>
      <w:r w:rsidRPr="006A207B">
        <w:rPr>
          <w:rFonts w:ascii="TTRoundsCondensed-Light" w:hAnsi="TTRoundsCondensed-Light" w:cs="Circular Std Book"/>
          <w:sz w:val="24"/>
          <w:szCs w:val="24"/>
        </w:rPr>
        <w:t>le</w:t>
      </w:r>
      <w:r w:rsidR="008B22E7" w:rsidRPr="006A207B">
        <w:rPr>
          <w:rFonts w:ascii="TTRoundsCondensed-Light" w:hAnsi="TTRoundsCondensed-Light" w:cs="Circular Std Book"/>
          <w:sz w:val="24"/>
          <w:szCs w:val="24"/>
        </w:rPr>
        <w:t xml:space="preserve"> corps</w:t>
      </w:r>
      <w:r w:rsidRPr="006A207B">
        <w:rPr>
          <w:rFonts w:ascii="TTRoundsCondensed-Light" w:hAnsi="TTRoundsCondensed-Light" w:cs="Circular Std Book"/>
          <w:sz w:val="24"/>
          <w:szCs w:val="24"/>
        </w:rPr>
        <w:t xml:space="preserve"> et les</w:t>
      </w:r>
      <w:r w:rsidR="00685533" w:rsidRPr="006A207B">
        <w:rPr>
          <w:rFonts w:ascii="TTRoundsCondensed-Light" w:hAnsi="TTRoundsCondensed-Light" w:cs="Circular Std Book"/>
          <w:sz w:val="24"/>
          <w:szCs w:val="24"/>
        </w:rPr>
        <w:t xml:space="preserve"> objets présents dans la salle</w:t>
      </w:r>
      <w:r w:rsidRPr="006A207B">
        <w:rPr>
          <w:rFonts w:ascii="TTRoundsCondensed-Light" w:hAnsi="TTRoundsCondensed-Light" w:cs="Circular Std Book"/>
          <w:sz w:val="24"/>
          <w:szCs w:val="24"/>
        </w:rPr>
        <w:t xml:space="preserve">. </w:t>
      </w:r>
      <w:r w:rsidR="00D368E5" w:rsidRPr="006A207B">
        <w:rPr>
          <w:rFonts w:ascii="TTRoundsCondensed-Light" w:hAnsi="TTRoundsCondensed-Light" w:cs="Circular Std Book"/>
          <w:sz w:val="24"/>
          <w:szCs w:val="24"/>
        </w:rPr>
        <w:t>Une seule règle</w:t>
      </w:r>
      <w:r w:rsidR="00FF5AA6">
        <w:rPr>
          <w:rFonts w:ascii="TTRoundsCondensed-Light" w:hAnsi="TTRoundsCondensed-Light" w:cs="Circular Std Book"/>
          <w:sz w:val="24"/>
          <w:szCs w:val="24"/>
        </w:rPr>
        <w:t xml:space="preserve"> est </w:t>
      </w:r>
      <w:r w:rsidR="00DC7179">
        <w:rPr>
          <w:rFonts w:ascii="TTRoundsCondensed-Light" w:hAnsi="TTRoundsCondensed-Light" w:cs="Circular Std Book"/>
          <w:sz w:val="24"/>
          <w:szCs w:val="24"/>
        </w:rPr>
        <w:t>fixée</w:t>
      </w:r>
      <w:r w:rsidR="00D368E5" w:rsidRPr="006A207B">
        <w:rPr>
          <w:rFonts w:ascii="TTRoundsCondensed-Light" w:hAnsi="TTRoundsCondensed-Light" w:cs="Circular Std Book"/>
          <w:sz w:val="24"/>
          <w:szCs w:val="24"/>
        </w:rPr>
        <w:t> : « L</w:t>
      </w:r>
      <w:r w:rsidR="00AE311D" w:rsidRPr="006A207B">
        <w:rPr>
          <w:rFonts w:ascii="TTRoundsCondensed-Light" w:hAnsi="TTRoundsCondensed-Light" w:cs="Circular Std Book"/>
          <w:sz w:val="24"/>
          <w:szCs w:val="24"/>
        </w:rPr>
        <w:t>a méditation</w:t>
      </w:r>
      <w:r w:rsidR="00D368E5" w:rsidRPr="006A207B">
        <w:rPr>
          <w:rFonts w:ascii="TTRoundsCondensed-Light" w:hAnsi="TTRoundsCondensed-Light" w:cs="Circular Std Book"/>
          <w:sz w:val="24"/>
          <w:szCs w:val="24"/>
        </w:rPr>
        <w:t xml:space="preserve"> commence dans le silence et se termine dans le silence ». </w:t>
      </w:r>
      <w:r w:rsidR="00FF5AA6">
        <w:rPr>
          <w:rFonts w:ascii="TTRoundsCondensed-Light" w:hAnsi="TTRoundsCondensed-Light" w:cs="Circular Std Book"/>
          <w:sz w:val="24"/>
          <w:szCs w:val="24"/>
        </w:rPr>
        <w:t>Cela permet de</w:t>
      </w:r>
      <w:r w:rsidR="00D368E5" w:rsidRPr="006A207B">
        <w:rPr>
          <w:rFonts w:ascii="TTRoundsCondensed-Light" w:hAnsi="TTRoundsCondensed-Light" w:cs="Circular Std Book"/>
          <w:sz w:val="24"/>
          <w:szCs w:val="24"/>
        </w:rPr>
        <w:t xml:space="preserve"> respecter chaque étape de la production sonore</w:t>
      </w:r>
      <w:r w:rsidR="00073B1F" w:rsidRPr="006A207B">
        <w:rPr>
          <w:rFonts w:ascii="TTRoundsCondensed-Light" w:hAnsi="TTRoundsCondensed-Light" w:cs="Circular Std Book"/>
          <w:sz w:val="24"/>
          <w:szCs w:val="24"/>
        </w:rPr>
        <w:t>.</w:t>
      </w:r>
    </w:p>
    <w:p w:rsidR="00D368E5" w:rsidRPr="006A207B" w:rsidRDefault="00D368E5" w:rsidP="006A207B">
      <w:pPr>
        <w:spacing w:after="0" w:line="240" w:lineRule="auto"/>
        <w:jc w:val="both"/>
        <w:rPr>
          <w:rFonts w:ascii="TTRoundsCondensed-Light" w:hAnsi="TTRoundsCondensed-Light" w:cs="Circular Std Book"/>
          <w:sz w:val="24"/>
          <w:szCs w:val="24"/>
        </w:rPr>
      </w:pPr>
    </w:p>
    <w:p w:rsidR="00073B1F" w:rsidRPr="006A207B" w:rsidRDefault="00073B1F" w:rsidP="006A207B">
      <w:pPr>
        <w:spacing w:after="0" w:line="240" w:lineRule="auto"/>
        <w:jc w:val="both"/>
        <w:rPr>
          <w:rFonts w:ascii="TTRoundsCondensed-Light" w:hAnsi="TTRoundsCondensed-Light" w:cs="Circular Std Book"/>
          <w:sz w:val="24"/>
          <w:szCs w:val="24"/>
        </w:rPr>
      </w:pPr>
      <w:r w:rsidRPr="006A207B">
        <w:rPr>
          <w:rFonts w:ascii="TTRoundsCondensed-Light" w:hAnsi="TTRoundsCondensed-Light" w:cs="Circular Std Book"/>
          <w:sz w:val="24"/>
          <w:szCs w:val="24"/>
        </w:rPr>
        <w:t xml:space="preserve">Il est important de ne pas guider le premier massage. Souvent, lors de l’échange qui suit, les élèves massés expriment  une écoute très analytique « J’ai entendu Martin qui a fait du bruit avec une feuille ». Il </w:t>
      </w:r>
      <w:r w:rsidR="00DC7179">
        <w:rPr>
          <w:rFonts w:ascii="TTRoundsCondensed-Light" w:hAnsi="TTRoundsCondensed-Light" w:cs="Circular Std Book"/>
          <w:sz w:val="24"/>
          <w:szCs w:val="24"/>
        </w:rPr>
        <w:t>est alors bon d’expliquer</w:t>
      </w:r>
      <w:r w:rsidRPr="006A207B">
        <w:rPr>
          <w:rFonts w:ascii="TTRoundsCondensed-Light" w:hAnsi="TTRoundsCondensed-Light" w:cs="Circular Std Book"/>
          <w:sz w:val="24"/>
          <w:szCs w:val="24"/>
        </w:rPr>
        <w:t xml:space="preserve"> que l’écoute n’a pas pour but d’être cérébrale mais sensorielle, il s’agit de se laisser porter par l’univers sonore. Cela rejoint les réflexions sur la méditation en pleine conscience.</w:t>
      </w:r>
    </w:p>
    <w:p w:rsidR="00073B1F" w:rsidRPr="006A207B" w:rsidRDefault="00073B1F" w:rsidP="006A207B">
      <w:pPr>
        <w:spacing w:after="0" w:line="240" w:lineRule="auto"/>
        <w:jc w:val="both"/>
        <w:rPr>
          <w:rFonts w:ascii="TTRoundsCondensed-Light" w:hAnsi="TTRoundsCondensed-Light" w:cs="Circular Std Book"/>
          <w:sz w:val="24"/>
          <w:szCs w:val="24"/>
        </w:rPr>
      </w:pPr>
    </w:p>
    <w:p w:rsidR="008B7840" w:rsidRPr="006A207B" w:rsidRDefault="008E6D58" w:rsidP="006A207B">
      <w:pPr>
        <w:spacing w:after="0" w:line="240" w:lineRule="auto"/>
        <w:jc w:val="both"/>
        <w:rPr>
          <w:rFonts w:ascii="TTRoundsCondensed-Light" w:hAnsi="TTRoundsCondensed-Light" w:cs="Circular Std Book"/>
          <w:sz w:val="24"/>
          <w:szCs w:val="24"/>
        </w:rPr>
      </w:pPr>
      <w:r w:rsidRPr="006A207B">
        <w:rPr>
          <w:rFonts w:ascii="TTRoundsCondensed-Light" w:hAnsi="TTRoundsCondensed-Light" w:cs="Circular Std Book"/>
          <w:sz w:val="24"/>
          <w:szCs w:val="24"/>
        </w:rPr>
        <w:t>Il s’agit donc d’un</w:t>
      </w:r>
      <w:r w:rsidR="008B7840" w:rsidRPr="006A207B">
        <w:rPr>
          <w:rFonts w:ascii="TTRoundsCondensed-Light" w:hAnsi="TTRoundsCondensed-Light" w:cs="Circular Std Book"/>
          <w:sz w:val="24"/>
          <w:szCs w:val="24"/>
        </w:rPr>
        <w:t xml:space="preserve"> atelier à trois dimensions</w:t>
      </w:r>
      <w:r w:rsidR="00D368E5" w:rsidRPr="006A207B">
        <w:rPr>
          <w:rFonts w:ascii="TTRoundsCondensed-Light" w:hAnsi="TTRoundsCondensed-Light" w:cs="Circular Std Book"/>
          <w:sz w:val="24"/>
          <w:szCs w:val="24"/>
        </w:rPr>
        <w:t> :</w:t>
      </w:r>
    </w:p>
    <w:p w:rsidR="008B7840" w:rsidRPr="00D35A48" w:rsidRDefault="008B7840" w:rsidP="00D35A48">
      <w:pPr>
        <w:pStyle w:val="Paragraphedeliste"/>
        <w:numPr>
          <w:ilvl w:val="0"/>
          <w:numId w:val="33"/>
        </w:numPr>
        <w:jc w:val="both"/>
        <w:rPr>
          <w:rFonts w:ascii="TTRoundsCondensed-Light" w:eastAsiaTheme="minorHAnsi" w:hAnsi="TTRoundsCondensed-Light" w:cs="Circular Std Book"/>
        </w:rPr>
      </w:pPr>
      <w:r w:rsidRPr="00D35A48">
        <w:rPr>
          <w:rFonts w:ascii="TTRoundsCondensed-Light" w:eastAsiaTheme="minorHAnsi" w:hAnsi="TTRoundsCondensed-Light" w:cs="Circular Std Book"/>
        </w:rPr>
        <w:t>E</w:t>
      </w:r>
      <w:r w:rsidR="00073B1F" w:rsidRPr="00D35A48">
        <w:rPr>
          <w:rFonts w:ascii="TTRoundsCondensed-Light" w:eastAsiaTheme="minorHAnsi" w:hAnsi="TTRoundsCondensed-Light" w:cs="Circular Std Book"/>
        </w:rPr>
        <w:t>xplorer le</w:t>
      </w:r>
      <w:r w:rsidR="00BB67CA" w:rsidRPr="00D35A48">
        <w:rPr>
          <w:rFonts w:ascii="TTRoundsCondensed-Light" w:eastAsiaTheme="minorHAnsi" w:hAnsi="TTRoundsCondensed-Light" w:cs="Circular Std Book"/>
        </w:rPr>
        <w:t xml:space="preserve"> monde sonore </w:t>
      </w:r>
      <w:r w:rsidRPr="00D35A48">
        <w:rPr>
          <w:rFonts w:ascii="TTRoundsCondensed-Light" w:eastAsiaTheme="minorHAnsi" w:hAnsi="TTRoundsCondensed-Light" w:cs="Circular Std Book"/>
        </w:rPr>
        <w:t>en tant qu’acteur</w:t>
      </w:r>
      <w:r w:rsidR="00073B1F" w:rsidRPr="00D35A48">
        <w:rPr>
          <w:rFonts w:ascii="TTRoundsCondensed-Light" w:eastAsiaTheme="minorHAnsi" w:hAnsi="TTRoundsCondensed-Light" w:cs="Circular Std Book"/>
        </w:rPr>
        <w:t>.</w:t>
      </w:r>
    </w:p>
    <w:p w:rsidR="008B7840" w:rsidRPr="00D35A48" w:rsidRDefault="008B7840" w:rsidP="00D35A48">
      <w:pPr>
        <w:pStyle w:val="Paragraphedeliste"/>
        <w:numPr>
          <w:ilvl w:val="0"/>
          <w:numId w:val="33"/>
        </w:numPr>
        <w:jc w:val="both"/>
        <w:rPr>
          <w:rFonts w:ascii="TTRoundsCondensed-Light" w:eastAsiaTheme="minorHAnsi" w:hAnsi="TTRoundsCondensed-Light" w:cs="Circular Std Book"/>
        </w:rPr>
      </w:pPr>
      <w:r w:rsidRPr="00D35A48">
        <w:rPr>
          <w:rFonts w:ascii="TTRoundsCondensed-Light" w:eastAsiaTheme="minorHAnsi" w:hAnsi="TTRoundsCondensed-Light" w:cs="Circular Std Book"/>
        </w:rPr>
        <w:t xml:space="preserve">Jouer </w:t>
      </w:r>
      <w:r w:rsidR="00D368E5" w:rsidRPr="00D35A48">
        <w:rPr>
          <w:rFonts w:ascii="TTRoundsCondensed-Light" w:eastAsiaTheme="minorHAnsi" w:hAnsi="TTRoundsCondensed-Light" w:cs="Circular Std Book"/>
        </w:rPr>
        <w:t xml:space="preserve">collectivement </w:t>
      </w:r>
      <w:r w:rsidRPr="00D35A48">
        <w:rPr>
          <w:rFonts w:ascii="TTRoundsCondensed-Light" w:eastAsiaTheme="minorHAnsi" w:hAnsi="TTRoundsCondensed-Light" w:cs="Circular Std Book"/>
        </w:rPr>
        <w:t xml:space="preserve">avec les autres : écoute </w:t>
      </w:r>
      <w:r w:rsidR="00073B1F" w:rsidRPr="00D35A48">
        <w:rPr>
          <w:rFonts w:ascii="TTRoundsCondensed-Light" w:eastAsiaTheme="minorHAnsi" w:hAnsi="TTRoundsCondensed-Light" w:cs="Circular Std Book"/>
        </w:rPr>
        <w:t>des</w:t>
      </w:r>
      <w:r w:rsidRPr="00D35A48">
        <w:rPr>
          <w:rFonts w:ascii="TTRoundsCondensed-Light" w:eastAsiaTheme="minorHAnsi" w:hAnsi="TTRoundsCondensed-Light" w:cs="Circular Std Book"/>
        </w:rPr>
        <w:t xml:space="preserve"> autres participants, réponse et adaptation aux sons qu’ils produisent, réflexion sur la forme.</w:t>
      </w:r>
    </w:p>
    <w:p w:rsidR="00D35A48" w:rsidRPr="009319A8" w:rsidRDefault="00D368E5" w:rsidP="006B399B">
      <w:pPr>
        <w:pStyle w:val="Paragraphedeliste"/>
        <w:numPr>
          <w:ilvl w:val="0"/>
          <w:numId w:val="33"/>
        </w:numPr>
        <w:jc w:val="both"/>
        <w:rPr>
          <w:rFonts w:ascii="TTRoundsCondensed-Light" w:eastAsiaTheme="minorHAnsi" w:hAnsi="TTRoundsCondensed-Light" w:cs="Circular Std Book"/>
        </w:rPr>
      </w:pPr>
      <w:r w:rsidRPr="00D35A48">
        <w:rPr>
          <w:rFonts w:ascii="TTRoundsCondensed-Light" w:eastAsiaTheme="minorHAnsi" w:hAnsi="TTRoundsCondensed-Light" w:cs="Circular Std Book"/>
        </w:rPr>
        <w:t xml:space="preserve">Créer pour les autres : Il ne s’agit pas de jouer pour soi mais d’être au service du groupe des massés. Chaque individu est </w:t>
      </w:r>
      <w:r w:rsidR="00FF5AA6" w:rsidRPr="00D35A48">
        <w:rPr>
          <w:rFonts w:ascii="TTRoundsCondensed-Light" w:hAnsi="TTRoundsCondensed-Light" w:cs="Circular Std Book"/>
        </w:rPr>
        <w:t xml:space="preserve">ainsi </w:t>
      </w:r>
      <w:r w:rsidRPr="00D35A48">
        <w:rPr>
          <w:rFonts w:ascii="TTRoundsCondensed-Light" w:eastAsiaTheme="minorHAnsi" w:hAnsi="TTRoundsCondensed-Light" w:cs="Circular Std Book"/>
        </w:rPr>
        <w:t xml:space="preserve">au service de l’ensemble. </w:t>
      </w:r>
    </w:p>
    <w:p w:rsidR="00853B0A" w:rsidRDefault="00853B0A" w:rsidP="006B399B">
      <w:pPr>
        <w:spacing w:after="0" w:line="240" w:lineRule="auto"/>
        <w:jc w:val="both"/>
        <w:rPr>
          <w:rFonts w:ascii="TTRoundsCondensed-Light" w:hAnsi="TTRoundsCondensed-Light" w:cs="Circular Std Book"/>
          <w:sz w:val="24"/>
          <w:szCs w:val="24"/>
        </w:rPr>
      </w:pPr>
    </w:p>
    <w:p w:rsidR="00FF5AA6" w:rsidRPr="009319A8" w:rsidRDefault="00535A24" w:rsidP="006B399B">
      <w:pPr>
        <w:spacing w:after="0" w:line="240" w:lineRule="auto"/>
        <w:jc w:val="both"/>
        <w:rPr>
          <w:rFonts w:ascii="TTRoundsCondensed-Bold" w:hAnsi="TTRoundsCondensed-Bold"/>
          <w:sz w:val="24"/>
          <w:szCs w:val="24"/>
        </w:rPr>
      </w:pPr>
      <w:r w:rsidRPr="009319A8">
        <w:rPr>
          <w:rFonts w:ascii="TTRoundsCondensed-Bold" w:hAnsi="TTRoundsCondensed-Bold"/>
          <w:sz w:val="24"/>
          <w:szCs w:val="24"/>
        </w:rPr>
        <w:t>-</w:t>
      </w:r>
      <w:r w:rsidR="00E61BC4" w:rsidRPr="009319A8">
        <w:rPr>
          <w:rFonts w:ascii="TTRoundsCondensed-Bold" w:hAnsi="TTRoundsCondensed-Bold"/>
          <w:sz w:val="24"/>
          <w:szCs w:val="24"/>
        </w:rPr>
        <w:t xml:space="preserve"> </w:t>
      </w:r>
      <w:r w:rsidR="00FF5AA6" w:rsidRPr="009319A8">
        <w:rPr>
          <w:rFonts w:ascii="TTRoundsCondensed-Bold" w:hAnsi="TTRoundsCondensed-Bold"/>
          <w:sz w:val="24"/>
          <w:szCs w:val="24"/>
        </w:rPr>
        <w:t>Atelier d’analyse musicale</w:t>
      </w:r>
    </w:p>
    <w:p w:rsidR="00FF5AA6" w:rsidRDefault="00FF5AA6" w:rsidP="006B399B">
      <w:pPr>
        <w:spacing w:after="0" w:line="240" w:lineRule="auto"/>
        <w:jc w:val="both"/>
        <w:rPr>
          <w:rFonts w:ascii="TTRoundsCondensed-Light" w:hAnsi="TTRoundsCondensed-Light" w:cs="Circular Std Book"/>
          <w:sz w:val="24"/>
          <w:szCs w:val="24"/>
        </w:rPr>
      </w:pPr>
      <w:r>
        <w:rPr>
          <w:rFonts w:ascii="TTRoundsCondensed-Light" w:hAnsi="TTRoundsCondensed-Light" w:cs="Circular Std Book"/>
          <w:sz w:val="24"/>
          <w:szCs w:val="24"/>
        </w:rPr>
        <w:t xml:space="preserve">Plus traditionnel, il s’agit de comprendre les différentes composantes musicales et ainsi d’approcher le processus de composition d’une œuvre. </w:t>
      </w:r>
    </w:p>
    <w:p w:rsidR="00D35A48" w:rsidRDefault="00D35A48" w:rsidP="006B399B">
      <w:pPr>
        <w:spacing w:after="0" w:line="240" w:lineRule="auto"/>
        <w:jc w:val="both"/>
        <w:rPr>
          <w:rFonts w:ascii="TTRoundsCondensed-Light" w:hAnsi="TTRoundsCondensed-Light" w:cs="Circular Std Book"/>
          <w:sz w:val="24"/>
          <w:szCs w:val="24"/>
        </w:rPr>
      </w:pPr>
    </w:p>
    <w:p w:rsidR="00FF5AA6" w:rsidRDefault="00FF5AA6" w:rsidP="006B399B">
      <w:pPr>
        <w:spacing w:after="0" w:line="240" w:lineRule="auto"/>
        <w:jc w:val="both"/>
        <w:rPr>
          <w:rFonts w:ascii="TTRoundsCondensed-Light" w:hAnsi="TTRoundsCondensed-Light" w:cs="Circular Std Book"/>
          <w:sz w:val="24"/>
          <w:szCs w:val="24"/>
        </w:rPr>
      </w:pPr>
      <w:r>
        <w:rPr>
          <w:rFonts w:ascii="TTRoundsCondensed-Light" w:hAnsi="TTRoundsCondensed-Light" w:cs="Circular Std Book"/>
          <w:sz w:val="24"/>
          <w:szCs w:val="24"/>
        </w:rPr>
        <w:t>Les possibles sont nombreux :</w:t>
      </w:r>
    </w:p>
    <w:p w:rsidR="0066225F" w:rsidRPr="00D35A48" w:rsidRDefault="0066225F" w:rsidP="00D35A48">
      <w:pPr>
        <w:pStyle w:val="Paragraphedeliste"/>
        <w:numPr>
          <w:ilvl w:val="0"/>
          <w:numId w:val="34"/>
        </w:numPr>
        <w:jc w:val="both"/>
        <w:rPr>
          <w:rFonts w:ascii="TTRoundsCondensed-Light" w:hAnsi="TTRoundsCondensed-Light" w:cs="Circular Std Book"/>
        </w:rPr>
      </w:pPr>
      <w:r w:rsidRPr="00D35A48">
        <w:rPr>
          <w:rFonts w:ascii="TTRoundsCondensed-Light" w:hAnsi="TTRoundsCondensed-Light" w:cs="Circular Std Book"/>
        </w:rPr>
        <w:t>Reg</w:t>
      </w:r>
      <w:r w:rsidR="00DC7179">
        <w:rPr>
          <w:rFonts w:ascii="TTRoundsCondensed-Light" w:hAnsi="TTRoundsCondensed-Light" w:cs="Circular Std Book"/>
        </w:rPr>
        <w:t>arder un conducteur d’orchestre et tenter de comprendre la signification de ce langage.</w:t>
      </w:r>
      <w:r w:rsidR="00853B0A">
        <w:rPr>
          <w:rFonts w:ascii="TTRoundsCondensed-Light" w:hAnsi="TTRoundsCondensed-Light" w:cs="Circular Std Book"/>
        </w:rPr>
        <w:t xml:space="preserve"> Site ressource : IMSLP</w:t>
      </w:r>
    </w:p>
    <w:p w:rsidR="00073B1F" w:rsidRPr="00D35A48" w:rsidRDefault="00853B0A" w:rsidP="00D35A48">
      <w:pPr>
        <w:pStyle w:val="Paragraphedeliste"/>
        <w:numPr>
          <w:ilvl w:val="0"/>
          <w:numId w:val="34"/>
        </w:numPr>
        <w:jc w:val="both"/>
        <w:rPr>
          <w:rFonts w:ascii="TTRoundsCondensed-Light" w:eastAsiaTheme="minorHAnsi" w:hAnsi="TTRoundsCondensed-Light" w:cs="Circular Std Book"/>
        </w:rPr>
      </w:pPr>
      <w:r w:rsidRPr="00853B0A">
        <w:rPr>
          <w:rFonts w:ascii="TTRoundsCondensed-Light" w:eastAsiaTheme="minorHAnsi" w:hAnsi="TTRoundsCondensed-Light" w:cs="Circular Std Book"/>
        </w:rPr>
        <w:t>E</w:t>
      </w:r>
      <w:r w:rsidRPr="00D35A48">
        <w:rPr>
          <w:rFonts w:ascii="TTRoundsCondensed-Light" w:eastAsiaTheme="minorHAnsi" w:hAnsi="TTRoundsCondensed-Light" w:cs="Circular Std Book"/>
        </w:rPr>
        <w:t>ssayer</w:t>
      </w:r>
      <w:r w:rsidR="00073B1F" w:rsidRPr="00D35A48">
        <w:rPr>
          <w:rFonts w:ascii="TTRoundsCondensed-Light" w:eastAsiaTheme="minorHAnsi" w:hAnsi="TTRoundsCondensed-Light" w:cs="Circular Std Book"/>
        </w:rPr>
        <w:t xml:space="preserve"> de reconnaitre la formation.</w:t>
      </w:r>
    </w:p>
    <w:p w:rsidR="00073B1F" w:rsidRPr="00D35A48" w:rsidRDefault="00073B1F" w:rsidP="00D35A48">
      <w:pPr>
        <w:pStyle w:val="Paragraphedeliste"/>
        <w:numPr>
          <w:ilvl w:val="0"/>
          <w:numId w:val="34"/>
        </w:numPr>
        <w:jc w:val="both"/>
        <w:rPr>
          <w:rFonts w:ascii="TTRoundsCondensed-Light" w:eastAsiaTheme="minorHAnsi" w:hAnsi="TTRoundsCondensed-Light" w:cs="Circular Std Book"/>
        </w:rPr>
      </w:pPr>
      <w:r w:rsidRPr="00D35A48">
        <w:rPr>
          <w:rFonts w:ascii="TTRoundsCondensed-Light" w:eastAsiaTheme="minorHAnsi" w:hAnsi="TTRoundsCondensed-Light" w:cs="Circular Std Book"/>
        </w:rPr>
        <w:t>Repérer et marquer la pulsation.</w:t>
      </w:r>
    </w:p>
    <w:p w:rsidR="00073B1F" w:rsidRPr="00D35A48" w:rsidRDefault="00073B1F" w:rsidP="00D35A48">
      <w:pPr>
        <w:pStyle w:val="Paragraphedeliste"/>
        <w:numPr>
          <w:ilvl w:val="0"/>
          <w:numId w:val="34"/>
        </w:numPr>
        <w:jc w:val="both"/>
        <w:rPr>
          <w:rFonts w:ascii="TTRoundsCondensed-Light" w:eastAsiaTheme="minorHAnsi" w:hAnsi="TTRoundsCondensed-Light" w:cs="Circular Std Book"/>
        </w:rPr>
      </w:pPr>
      <w:r w:rsidRPr="00D35A48">
        <w:rPr>
          <w:rFonts w:ascii="TTRoundsCondensed-Light" w:eastAsiaTheme="minorHAnsi" w:hAnsi="TTRoundsCondensed-Light" w:cs="Circular Std Book"/>
        </w:rPr>
        <w:t>I</w:t>
      </w:r>
      <w:r w:rsidR="00AF1FE7" w:rsidRPr="00D35A48">
        <w:rPr>
          <w:rFonts w:ascii="TTRoundsCondensed-Light" w:eastAsiaTheme="minorHAnsi" w:hAnsi="TTRoundsCondensed-Light" w:cs="Circular Std Book"/>
        </w:rPr>
        <w:t>dentifier</w:t>
      </w:r>
      <w:r w:rsidRPr="00D35A48">
        <w:rPr>
          <w:rFonts w:ascii="TTRoundsCondensed-Light" w:eastAsiaTheme="minorHAnsi" w:hAnsi="TTRoundsCondensed-Light" w:cs="Circular Std Book"/>
        </w:rPr>
        <w:t xml:space="preserve"> et chanter</w:t>
      </w:r>
      <w:r w:rsidR="00AF1FE7" w:rsidRPr="00D35A48">
        <w:rPr>
          <w:rFonts w:ascii="TTRoundsCondensed-Light" w:eastAsiaTheme="minorHAnsi" w:hAnsi="TTRoundsCondensed-Light" w:cs="Circular Std Book"/>
        </w:rPr>
        <w:t xml:space="preserve"> un thème</w:t>
      </w:r>
      <w:r w:rsidRPr="00D35A48">
        <w:rPr>
          <w:rFonts w:ascii="TTRoundsCondensed-Light" w:eastAsiaTheme="minorHAnsi" w:hAnsi="TTRoundsCondensed-Light" w:cs="Circular Std Book"/>
        </w:rPr>
        <w:t>.</w:t>
      </w:r>
    </w:p>
    <w:p w:rsidR="00073B1F" w:rsidRPr="00D35A48" w:rsidRDefault="00073B1F" w:rsidP="00D35A48">
      <w:pPr>
        <w:pStyle w:val="Paragraphedeliste"/>
        <w:numPr>
          <w:ilvl w:val="0"/>
          <w:numId w:val="34"/>
        </w:numPr>
        <w:jc w:val="both"/>
        <w:rPr>
          <w:rFonts w:ascii="TTRoundsCondensed-Light" w:eastAsiaTheme="minorHAnsi" w:hAnsi="TTRoundsCondensed-Light" w:cs="Circular Std Book"/>
        </w:rPr>
      </w:pPr>
      <w:r w:rsidRPr="00D35A48">
        <w:rPr>
          <w:rFonts w:ascii="TTRoundsCondensed-Light" w:eastAsiaTheme="minorHAnsi" w:hAnsi="TTRoundsCondensed-Light" w:cs="Circular Std Book"/>
        </w:rPr>
        <w:t>D</w:t>
      </w:r>
      <w:r w:rsidR="00AF1FE7" w:rsidRPr="00D35A48">
        <w:rPr>
          <w:rFonts w:ascii="TTRoundsCondensed-Light" w:eastAsiaTheme="minorHAnsi" w:hAnsi="TTRoundsCondensed-Light" w:cs="Circular Std Book"/>
        </w:rPr>
        <w:t>iriger </w:t>
      </w:r>
      <w:r w:rsidRPr="00D35A48">
        <w:rPr>
          <w:rFonts w:ascii="TTRoundsCondensed-Light" w:eastAsiaTheme="minorHAnsi" w:hAnsi="TTRoundsCondensed-Light" w:cs="Circular Std Book"/>
        </w:rPr>
        <w:t>cette</w:t>
      </w:r>
      <w:r w:rsidR="00AF1FE7" w:rsidRPr="00D35A48">
        <w:rPr>
          <w:rFonts w:ascii="TTRoundsCondensed-Light" w:eastAsiaTheme="minorHAnsi" w:hAnsi="TTRoundsCondensed-Light" w:cs="Circular Std Book"/>
        </w:rPr>
        <w:t xml:space="preserve"> mélodie chantée par les autres enfants de la classe (travail sur les nuances, </w:t>
      </w:r>
      <w:r w:rsidRPr="00D35A48">
        <w:rPr>
          <w:rFonts w:ascii="TTRoundsCondensed-Light" w:eastAsiaTheme="minorHAnsi" w:hAnsi="TTRoundsCondensed-Light" w:cs="Circular Std Book"/>
        </w:rPr>
        <w:t xml:space="preserve">la forme etc.). </w:t>
      </w:r>
    </w:p>
    <w:p w:rsidR="00AF1FE7" w:rsidRPr="00D35A48" w:rsidRDefault="00AF1FE7" w:rsidP="00D35A48">
      <w:pPr>
        <w:pStyle w:val="Paragraphedeliste"/>
        <w:numPr>
          <w:ilvl w:val="0"/>
          <w:numId w:val="34"/>
        </w:numPr>
        <w:jc w:val="both"/>
        <w:rPr>
          <w:rFonts w:ascii="TTRoundsCondensed-Light" w:eastAsiaTheme="minorHAnsi" w:hAnsi="TTRoundsCondensed-Light" w:cs="Circular Std Book"/>
        </w:rPr>
      </w:pPr>
      <w:r w:rsidRPr="00D35A48">
        <w:rPr>
          <w:rFonts w:ascii="TTRoundsCondensed-Light" w:eastAsiaTheme="minorHAnsi" w:hAnsi="TTRoundsCondensed-Light" w:cs="Circular Std Book"/>
        </w:rPr>
        <w:t xml:space="preserve">Analyser un extrait par la comparaison d’écoutes. </w:t>
      </w:r>
    </w:p>
    <w:p w:rsidR="00052DA4" w:rsidRDefault="00052DA4" w:rsidP="006B399B">
      <w:pPr>
        <w:spacing w:after="0" w:line="240" w:lineRule="auto"/>
        <w:rPr>
          <w:rFonts w:ascii="Times New Roman" w:hAnsi="Times New Roman" w:cs="Times New Roman"/>
          <w:b/>
          <w:sz w:val="24"/>
          <w:szCs w:val="24"/>
        </w:rPr>
      </w:pPr>
    </w:p>
    <w:p w:rsidR="00535A24" w:rsidRDefault="00535A24" w:rsidP="006B399B">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D35A48" w:rsidRDefault="00D35A48" w:rsidP="006B399B">
      <w:pPr>
        <w:spacing w:after="0" w:line="240" w:lineRule="auto"/>
        <w:rPr>
          <w:rFonts w:ascii="TTRoundsCondensed-Bold" w:hAnsi="TTRoundsCondensed-Bold" w:cs="Circular Std Book"/>
          <w:b/>
          <w:color w:val="4A5992"/>
          <w:sz w:val="36"/>
          <w:szCs w:val="36"/>
        </w:rPr>
      </w:pPr>
      <w:r>
        <w:rPr>
          <w:rFonts w:ascii="TTRoundsCondensed-Bold" w:hAnsi="TTRoundsCondensed-Bold" w:cs="Circular Std Book"/>
          <w:b/>
          <w:color w:val="4A5992"/>
          <w:sz w:val="36"/>
          <w:szCs w:val="36"/>
        </w:rPr>
        <w:lastRenderedPageBreak/>
        <w:t xml:space="preserve">Les propositions de sites ressources </w:t>
      </w:r>
    </w:p>
    <w:p w:rsidR="00D35A48" w:rsidRDefault="00D35A48" w:rsidP="006B399B">
      <w:pPr>
        <w:spacing w:after="0" w:line="240" w:lineRule="auto"/>
        <w:rPr>
          <w:rFonts w:ascii="TTRoundsCondensed-Bold" w:hAnsi="TTRoundsCondensed-Bold" w:cs="Circular Std Book"/>
          <w:b/>
          <w:color w:val="4A5992"/>
          <w:sz w:val="36"/>
          <w:szCs w:val="36"/>
        </w:rPr>
      </w:pPr>
    </w:p>
    <w:p w:rsidR="00D35A48" w:rsidRPr="008B08BD" w:rsidRDefault="00D35A48"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Bold" w:hAnsi="TTRoundsCondensed-Bold" w:cs="Circular Std Book"/>
          <w:b/>
          <w:sz w:val="24"/>
          <w:szCs w:val="24"/>
        </w:rPr>
      </w:pPr>
      <w:r w:rsidRPr="008B08BD">
        <w:rPr>
          <w:rFonts w:ascii="TTRoundsCondensed-Bold" w:hAnsi="TTRoundsCondensed-Bold" w:cs="Circular Std Book"/>
          <w:b/>
          <w:sz w:val="24"/>
          <w:szCs w:val="24"/>
        </w:rPr>
        <w:t>Généraux</w:t>
      </w:r>
    </w:p>
    <w:p w:rsidR="00D35A48" w:rsidRPr="008B08BD" w:rsidRDefault="00D35A48" w:rsidP="00D35A48">
      <w:pPr>
        <w:spacing w:after="0" w:line="240" w:lineRule="auto"/>
        <w:jc w:val="both"/>
        <w:rPr>
          <w:rFonts w:ascii="TTRoundsCondensed-Light" w:hAnsi="TTRoundsCondensed-Light" w:cs="Circular Std Book"/>
          <w:sz w:val="24"/>
          <w:szCs w:val="24"/>
        </w:rPr>
      </w:pPr>
      <w:r w:rsidRPr="008B08BD">
        <w:rPr>
          <w:rFonts w:ascii="TTRoundsCondensed-Light" w:hAnsi="TTRoundsCondensed-Light" w:cs="Circular Std Book"/>
          <w:sz w:val="24"/>
          <w:szCs w:val="24"/>
        </w:rPr>
        <w:t>Médiathèque de la Cité de la musique (médiathèque, ressources numériques, collections du musée, métiers de la musique)</w:t>
      </w:r>
    </w:p>
    <w:p w:rsidR="00D35A48" w:rsidRPr="008B08BD" w:rsidRDefault="00D26C2E"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rPr>
      </w:pPr>
      <w:hyperlink r:id="rId12" w:history="1">
        <w:r w:rsidR="00D35A48" w:rsidRPr="008B08BD">
          <w:rPr>
            <w:rStyle w:val="Lienhypertexte"/>
            <w:rFonts w:ascii="TTRoundsCondensed-Light" w:hAnsi="TTRoundsCondensed-Light" w:cs="Circular Std Book"/>
            <w:color w:val="auto"/>
            <w:sz w:val="24"/>
            <w:szCs w:val="24"/>
          </w:rPr>
          <w:t>http://mediatheque.cite-musique.fr/masc/</w:t>
        </w:r>
      </w:hyperlink>
    </w:p>
    <w:p w:rsidR="00D35A48" w:rsidRPr="008B08BD" w:rsidRDefault="00D35A48"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b/>
          <w:sz w:val="24"/>
          <w:szCs w:val="24"/>
        </w:rPr>
      </w:pPr>
    </w:p>
    <w:p w:rsidR="00D35A48" w:rsidRPr="008B08BD" w:rsidRDefault="00D35A48"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rPr>
      </w:pPr>
      <w:r w:rsidRPr="008B08BD">
        <w:rPr>
          <w:rFonts w:ascii="TTRoundsCondensed-Light" w:hAnsi="TTRoundsCondensed-Light" w:cs="Circular Std Book"/>
          <w:sz w:val="24"/>
          <w:szCs w:val="24"/>
        </w:rPr>
        <w:t>Petite bibliothèque musicale en ligne</w:t>
      </w:r>
    </w:p>
    <w:p w:rsidR="001878F2" w:rsidRPr="008B08BD" w:rsidRDefault="00D26C2E"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u w:val="single"/>
        </w:rPr>
      </w:pPr>
      <w:hyperlink r:id="rId13" w:history="1">
        <w:r w:rsidR="00D35A48" w:rsidRPr="008B08BD">
          <w:rPr>
            <w:rFonts w:ascii="TTRoundsCondensed-Light" w:hAnsi="TTRoundsCondensed-Light" w:cs="Circular Std Book"/>
            <w:sz w:val="24"/>
            <w:szCs w:val="24"/>
            <w:u w:val="single"/>
          </w:rPr>
          <w:t>http://www.musicologie.org/theses/livres.html</w:t>
        </w:r>
      </w:hyperlink>
    </w:p>
    <w:p w:rsidR="00D35A48" w:rsidRPr="008B08BD" w:rsidRDefault="00D35A48"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rPr>
      </w:pPr>
    </w:p>
    <w:p w:rsidR="00D35A48" w:rsidRPr="008B08BD" w:rsidRDefault="00D35A48"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rPr>
      </w:pPr>
      <w:r w:rsidRPr="008B08BD">
        <w:rPr>
          <w:rFonts w:ascii="TTRoundsCondensed-Light" w:hAnsi="TTRoundsCondensed-Light" w:cs="Circular Std Book"/>
          <w:sz w:val="24"/>
          <w:szCs w:val="24"/>
        </w:rPr>
        <w:t xml:space="preserve">Corpus d’événements ou d’images rassemblés par des éditeurs scientifiques </w:t>
      </w:r>
    </w:p>
    <w:p w:rsidR="00D35A48" w:rsidRPr="008B08BD" w:rsidRDefault="00D26C2E"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u w:val="single"/>
        </w:rPr>
      </w:pPr>
      <w:hyperlink r:id="rId14" w:history="1">
        <w:r w:rsidR="00D35A48" w:rsidRPr="008B08BD">
          <w:rPr>
            <w:rFonts w:ascii="TTRoundsCondensed-Light" w:hAnsi="TTRoundsCondensed-Light" w:cs="Circular Std Book"/>
            <w:sz w:val="24"/>
            <w:szCs w:val="24"/>
            <w:u w:val="single"/>
          </w:rPr>
          <w:t>https://dezede.org/dossiers/</w:t>
        </w:r>
      </w:hyperlink>
    </w:p>
    <w:p w:rsidR="00D35A48" w:rsidRPr="008B08BD" w:rsidRDefault="00D35A48"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rPr>
      </w:pPr>
    </w:p>
    <w:p w:rsidR="00D35A48" w:rsidRPr="008B08BD" w:rsidRDefault="00D35A48"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rPr>
      </w:pPr>
      <w:r w:rsidRPr="008B08BD">
        <w:rPr>
          <w:rFonts w:ascii="TTRoundsCondensed-Light" w:hAnsi="TTRoundsCondensed-Light" w:cs="Circular Std Book"/>
          <w:sz w:val="24"/>
          <w:szCs w:val="24"/>
        </w:rPr>
        <w:t xml:space="preserve">Philharmonie de Paris, Musical instrument </w:t>
      </w:r>
      <w:proofErr w:type="spellStart"/>
      <w:r w:rsidRPr="008B08BD">
        <w:rPr>
          <w:rFonts w:ascii="TTRoundsCondensed-Light" w:hAnsi="TTRoundsCondensed-Light" w:cs="Circular Std Book"/>
          <w:sz w:val="24"/>
          <w:szCs w:val="24"/>
        </w:rPr>
        <w:t>museums</w:t>
      </w:r>
      <w:proofErr w:type="spellEnd"/>
      <w:r w:rsidRPr="008B08BD">
        <w:rPr>
          <w:rFonts w:ascii="TTRoundsCondensed-Light" w:hAnsi="TTRoundsCondensed-Light" w:cs="Circular Std Book"/>
          <w:sz w:val="24"/>
          <w:szCs w:val="24"/>
        </w:rPr>
        <w:t xml:space="preserve"> online (MIMO) (collections d’instruments de musique conservées dans les musées du monde entier) </w:t>
      </w:r>
    </w:p>
    <w:p w:rsidR="00D35A48" w:rsidRPr="008B08BD" w:rsidRDefault="00D35A48"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u w:val="single"/>
        </w:rPr>
      </w:pPr>
      <w:r w:rsidRPr="008B08BD">
        <w:rPr>
          <w:rFonts w:ascii="TTRoundsCondensed-Light" w:hAnsi="TTRoundsCondensed-Light" w:cs="Circular Std Book"/>
          <w:sz w:val="24"/>
          <w:szCs w:val="24"/>
          <w:u w:val="single"/>
        </w:rPr>
        <w:t>http://www.mimo-international.com/MIMO/</w:t>
      </w:r>
    </w:p>
    <w:p w:rsidR="00D35A48" w:rsidRPr="008B08BD" w:rsidRDefault="00D35A48"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b/>
          <w:sz w:val="24"/>
          <w:szCs w:val="24"/>
        </w:rPr>
      </w:pPr>
    </w:p>
    <w:p w:rsidR="00D35A48" w:rsidRPr="008B08BD" w:rsidRDefault="00D35A48"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rPr>
      </w:pPr>
      <w:r w:rsidRPr="008B08BD">
        <w:rPr>
          <w:rFonts w:ascii="TTRoundsCondensed-Light" w:hAnsi="TTRoundsCondensed-Light" w:cs="Circular Std Book"/>
          <w:sz w:val="24"/>
          <w:szCs w:val="24"/>
        </w:rPr>
        <w:t>Où retrouver la musique classique dans la chanson et le jazz, le cinéma, les dessins animés, les émissions, la publicité</w:t>
      </w:r>
    </w:p>
    <w:p w:rsidR="00D35A48" w:rsidRPr="008B08BD" w:rsidRDefault="00D26C2E"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u w:val="single"/>
          <w:lang w:val="fr"/>
        </w:rPr>
      </w:pPr>
      <w:hyperlink r:id="rId15" w:history="1">
        <w:r w:rsidR="00D35A48" w:rsidRPr="008B08BD">
          <w:rPr>
            <w:rFonts w:ascii="TTRoundsCondensed-Light" w:hAnsi="TTRoundsCondensed-Light" w:cs="Circular Std Book"/>
            <w:sz w:val="24"/>
            <w:szCs w:val="24"/>
            <w:u w:val="single"/>
            <w:lang w:val="fr"/>
          </w:rPr>
          <w:t>http://classictoday.free.fr/</w:t>
        </w:r>
      </w:hyperlink>
    </w:p>
    <w:p w:rsidR="00D35A48" w:rsidRPr="008B08BD" w:rsidRDefault="00D35A48"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lang w:val="fr"/>
        </w:rPr>
      </w:pPr>
    </w:p>
    <w:p w:rsidR="00D35A48" w:rsidRPr="008B08BD" w:rsidRDefault="00D35A48" w:rsidP="00D35A48">
      <w:pPr>
        <w:spacing w:after="0" w:line="240" w:lineRule="auto"/>
        <w:jc w:val="both"/>
        <w:rPr>
          <w:rFonts w:ascii="TTRoundsCondensed-Light" w:hAnsi="TTRoundsCondensed-Light" w:cs="Circular Std Book"/>
          <w:sz w:val="24"/>
          <w:szCs w:val="24"/>
        </w:rPr>
      </w:pPr>
      <w:r w:rsidRPr="008B08BD">
        <w:rPr>
          <w:rFonts w:ascii="TTRoundsCondensed-Light" w:hAnsi="TTRoundsCondensed-Light" w:cs="Circular Std Book"/>
          <w:sz w:val="24"/>
          <w:szCs w:val="24"/>
        </w:rPr>
        <w:t>Cartographie classique des festivals classiques, lyriques, contemporains </w:t>
      </w:r>
    </w:p>
    <w:p w:rsidR="00D35A48" w:rsidRPr="008B08BD" w:rsidRDefault="00D26C2E"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rPr>
      </w:pPr>
      <w:hyperlink r:id="rId16" w:history="1">
        <w:r w:rsidR="00D35A48" w:rsidRPr="008B08BD">
          <w:rPr>
            <w:rStyle w:val="Lienhypertexte"/>
            <w:rFonts w:ascii="TTRoundsCondensed-Light" w:hAnsi="TTRoundsCondensed-Light" w:cs="Circular Std Book"/>
            <w:color w:val="auto"/>
            <w:sz w:val="24"/>
            <w:szCs w:val="24"/>
          </w:rPr>
          <w:t>http://www.francefestivals.com/fichier/p_download/1154/download_fichier_fr_carto.classique.pdf</w:t>
        </w:r>
      </w:hyperlink>
    </w:p>
    <w:p w:rsidR="00D35A48" w:rsidRPr="008B08BD" w:rsidRDefault="00D35A48"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rPr>
      </w:pPr>
    </w:p>
    <w:p w:rsidR="00D35A48" w:rsidRPr="008B08BD" w:rsidRDefault="00D35A48"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Bold" w:hAnsi="TTRoundsCondensed-Bold" w:cs="Circular Std Book"/>
          <w:b/>
          <w:sz w:val="24"/>
          <w:szCs w:val="24"/>
          <w:lang w:val="fr"/>
        </w:rPr>
      </w:pPr>
      <w:r w:rsidRPr="008B08BD">
        <w:rPr>
          <w:rFonts w:ascii="TTRoundsCondensed-Bold" w:hAnsi="TTRoundsCondensed-Bold" w:cs="Circular Std Book"/>
          <w:b/>
          <w:sz w:val="24"/>
          <w:szCs w:val="24"/>
          <w:lang w:val="fr"/>
        </w:rPr>
        <w:t>Orchestre</w:t>
      </w:r>
    </w:p>
    <w:p w:rsidR="00D35A48" w:rsidRPr="008B08BD" w:rsidRDefault="00D35A48" w:rsidP="00D35A48">
      <w:pPr>
        <w:spacing w:after="0" w:line="240" w:lineRule="auto"/>
        <w:jc w:val="both"/>
        <w:rPr>
          <w:rFonts w:ascii="TTRoundsCondensed-Light" w:hAnsi="TTRoundsCondensed-Light" w:cs="Circular Std Book"/>
          <w:sz w:val="24"/>
          <w:szCs w:val="24"/>
        </w:rPr>
      </w:pPr>
      <w:r w:rsidRPr="008B08BD">
        <w:rPr>
          <w:rFonts w:ascii="TTRoundsCondensed-Light" w:hAnsi="TTRoundsCondensed-Light" w:cs="Circular Std Book"/>
          <w:sz w:val="24"/>
          <w:szCs w:val="24"/>
        </w:rPr>
        <w:t>Association française des orchestres (AOF) (formations, publications, publics, répertoire)</w:t>
      </w:r>
    </w:p>
    <w:p w:rsidR="00D35A48" w:rsidRPr="008B08BD" w:rsidRDefault="00D26C2E" w:rsidP="00D35A48">
      <w:pPr>
        <w:spacing w:after="0" w:line="240" w:lineRule="auto"/>
        <w:jc w:val="both"/>
        <w:rPr>
          <w:rFonts w:ascii="TTRoundsCondensed-Light" w:hAnsi="TTRoundsCondensed-Light" w:cs="Circular Std Book"/>
          <w:sz w:val="24"/>
          <w:szCs w:val="24"/>
        </w:rPr>
      </w:pPr>
      <w:hyperlink r:id="rId17" w:history="1">
        <w:r w:rsidR="00D35A48" w:rsidRPr="008B08BD">
          <w:rPr>
            <w:rStyle w:val="Lienhypertexte"/>
            <w:rFonts w:ascii="TTRoundsCondensed-Light" w:hAnsi="TTRoundsCondensed-Light" w:cs="Circular Std Book"/>
            <w:color w:val="auto"/>
            <w:sz w:val="24"/>
            <w:szCs w:val="24"/>
          </w:rPr>
          <w:t>http://www.france-orchestres.com/ressources/</w:t>
        </w:r>
      </w:hyperlink>
    </w:p>
    <w:p w:rsidR="00D35A48" w:rsidRPr="008B08BD" w:rsidRDefault="00D35A48" w:rsidP="00D35A48">
      <w:pPr>
        <w:spacing w:after="0" w:line="240" w:lineRule="auto"/>
        <w:jc w:val="both"/>
        <w:rPr>
          <w:rFonts w:ascii="TTRoundsCondensed-Light" w:hAnsi="TTRoundsCondensed-Light" w:cs="Circular Std Book"/>
          <w:sz w:val="24"/>
          <w:szCs w:val="24"/>
        </w:rPr>
      </w:pPr>
    </w:p>
    <w:p w:rsidR="00D35A48" w:rsidRPr="008B08BD" w:rsidRDefault="00D35A48"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rPr>
      </w:pPr>
      <w:r w:rsidRPr="008B08BD">
        <w:rPr>
          <w:rStyle w:val="lev"/>
          <w:rFonts w:ascii="TTRoundsCondensed-Light" w:hAnsi="TTRoundsCondensed-Light" w:cs="Circular Std Book"/>
          <w:b w:val="0"/>
          <w:sz w:val="24"/>
          <w:szCs w:val="24"/>
        </w:rPr>
        <w:t>Centre national des Arts</w:t>
      </w:r>
      <w:r w:rsidRPr="008B08BD">
        <w:rPr>
          <w:rStyle w:val="lev"/>
          <w:rFonts w:ascii="TTRoundsCondensed-Light" w:hAnsi="TTRoundsCondensed-Light" w:cs="Circular Std Book"/>
          <w:sz w:val="24"/>
          <w:szCs w:val="24"/>
        </w:rPr>
        <w:t xml:space="preserve"> </w:t>
      </w:r>
      <w:r w:rsidRPr="008B08BD">
        <w:rPr>
          <w:rFonts w:ascii="TTRoundsCondensed-Light" w:hAnsi="TTRoundsCondensed-Light" w:cs="Circular Std Book"/>
          <w:sz w:val="24"/>
          <w:szCs w:val="24"/>
        </w:rPr>
        <w:t>(CNA) (ressources et activités sur les arts d’interprétation)</w:t>
      </w:r>
    </w:p>
    <w:p w:rsidR="00D35A48" w:rsidRPr="008B08BD" w:rsidRDefault="00D26C2E"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Style w:val="Lienhypertexte"/>
          <w:rFonts w:ascii="TTRoundsCondensed-Light" w:hAnsi="TTRoundsCondensed-Light" w:cs="Circular Std Book"/>
          <w:color w:val="auto"/>
          <w:sz w:val="24"/>
          <w:szCs w:val="24"/>
        </w:rPr>
      </w:pPr>
      <w:hyperlink r:id="rId18" w:history="1">
        <w:r w:rsidR="00D35A48" w:rsidRPr="008B08BD">
          <w:rPr>
            <w:rStyle w:val="Lienhypertexte"/>
            <w:rFonts w:ascii="TTRoundsCondensed-Light" w:hAnsi="TTRoundsCondensed-Light" w:cs="Circular Std Book"/>
            <w:color w:val="auto"/>
            <w:sz w:val="24"/>
            <w:szCs w:val="24"/>
          </w:rPr>
          <w:t>http://www.artsalive.ca/fr/</w:t>
        </w:r>
      </w:hyperlink>
    </w:p>
    <w:p w:rsidR="00D35A48" w:rsidRPr="008B08BD" w:rsidRDefault="00D35A48"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Style w:val="Lienhypertexte"/>
          <w:rFonts w:ascii="TTRoundsCondensed-Light" w:hAnsi="TTRoundsCondensed-Light" w:cs="Circular Std Book"/>
          <w:color w:val="auto"/>
          <w:sz w:val="24"/>
          <w:szCs w:val="24"/>
        </w:rPr>
      </w:pPr>
    </w:p>
    <w:p w:rsidR="00D35A48" w:rsidRPr="008B08BD" w:rsidRDefault="00D35A48"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sz w:val="24"/>
          <w:szCs w:val="24"/>
        </w:rPr>
      </w:pPr>
      <w:r w:rsidRPr="008B08BD">
        <w:rPr>
          <w:rFonts w:ascii="TTRoundsCondensed-Light" w:hAnsi="TTRoundsCondensed-Light"/>
          <w:sz w:val="24"/>
          <w:szCs w:val="24"/>
        </w:rPr>
        <w:t>Orchestre de Paris, Figures de notes (vidéos pour découvrir les instruments de l'orchestre et tester ses connaissances)</w:t>
      </w:r>
    </w:p>
    <w:p w:rsidR="00D35A48" w:rsidRPr="008B08BD" w:rsidRDefault="00D35A48"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sz w:val="24"/>
          <w:szCs w:val="24"/>
          <w:u w:val="single"/>
        </w:rPr>
      </w:pPr>
      <w:r w:rsidRPr="008B08BD">
        <w:rPr>
          <w:rFonts w:ascii="TTRoundsCondensed-Light" w:hAnsi="TTRoundsCondensed-Light"/>
          <w:sz w:val="24"/>
          <w:szCs w:val="24"/>
          <w:u w:val="single"/>
        </w:rPr>
        <w:t>http://www.orchestredeparis.com</w:t>
      </w:r>
    </w:p>
    <w:p w:rsidR="00D35A48" w:rsidRPr="008B08BD" w:rsidRDefault="00D35A48"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Style w:val="Lienhypertexte"/>
          <w:rFonts w:ascii="TTRoundsCondensed-Light" w:hAnsi="TTRoundsCondensed-Light"/>
          <w:color w:val="auto"/>
          <w:sz w:val="24"/>
          <w:szCs w:val="24"/>
          <w:lang w:eastAsia="ar-SA"/>
        </w:rPr>
      </w:pPr>
    </w:p>
    <w:p w:rsidR="00D35A48" w:rsidRPr="008B08BD" w:rsidRDefault="00D35A48" w:rsidP="00D35A48">
      <w:pPr>
        <w:spacing w:after="0" w:line="240" w:lineRule="auto"/>
        <w:jc w:val="both"/>
        <w:rPr>
          <w:rFonts w:ascii="TTRoundsCondensed-Light" w:hAnsi="TTRoundsCondensed-Light" w:cs="Circular Std Book"/>
          <w:sz w:val="24"/>
          <w:szCs w:val="24"/>
        </w:rPr>
      </w:pPr>
      <w:r w:rsidRPr="008B08BD">
        <w:rPr>
          <w:rFonts w:ascii="TTRoundsCondensed-Light" w:hAnsi="TTRoundsCondensed-Light" w:cs="Circular Std Book"/>
          <w:sz w:val="24"/>
          <w:szCs w:val="24"/>
        </w:rPr>
        <w:t>Philharmonie de Paris (pour partir à la découverte de la facture des instruments)</w:t>
      </w:r>
    </w:p>
    <w:p w:rsidR="00D35A48" w:rsidRPr="008B08BD" w:rsidRDefault="00D35A48" w:rsidP="00D35A48">
      <w:pPr>
        <w:spacing w:after="0" w:line="240" w:lineRule="auto"/>
        <w:jc w:val="both"/>
        <w:rPr>
          <w:rFonts w:ascii="TTRoundsCondensed-Light" w:hAnsi="TTRoundsCondensed-Light" w:cs="Circular Std Book"/>
          <w:sz w:val="24"/>
          <w:szCs w:val="24"/>
          <w:u w:val="single"/>
        </w:rPr>
      </w:pPr>
      <w:r w:rsidRPr="008B08BD">
        <w:rPr>
          <w:rFonts w:ascii="TTRoundsCondensed-Light" w:hAnsi="TTRoundsCondensed-Light" w:cs="Circular Std Book"/>
          <w:sz w:val="24"/>
          <w:szCs w:val="24"/>
          <w:u w:val="single"/>
        </w:rPr>
        <w:t>http://collectionsdumusee.philharmoniedeparis.fr/accueil.aspx</w:t>
      </w:r>
    </w:p>
    <w:p w:rsidR="00D35A48" w:rsidRPr="008B08BD" w:rsidRDefault="00D35A48" w:rsidP="00D35A48">
      <w:pPr>
        <w:spacing w:after="0" w:line="240" w:lineRule="auto"/>
        <w:jc w:val="both"/>
        <w:rPr>
          <w:rFonts w:ascii="TTRoundsCondensed-Light" w:hAnsi="TTRoundsCondensed-Light" w:cs="Circular Std Book"/>
          <w:sz w:val="24"/>
          <w:szCs w:val="24"/>
        </w:rPr>
      </w:pPr>
      <w:r w:rsidRPr="008B08BD">
        <w:rPr>
          <w:rFonts w:ascii="TTRoundsCondensed-Light" w:hAnsi="TTRoundsCondensed-Light" w:cs="Circular Std Book"/>
          <w:sz w:val="24"/>
          <w:szCs w:val="24"/>
        </w:rPr>
        <w:t xml:space="preserve"> </w:t>
      </w:r>
    </w:p>
    <w:p w:rsidR="00D35A48" w:rsidRPr="008B08BD" w:rsidRDefault="00D35A48"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Bold" w:hAnsi="TTRoundsCondensed-Bold" w:cs="Circular Std Book"/>
          <w:b/>
          <w:sz w:val="24"/>
          <w:szCs w:val="24"/>
        </w:rPr>
      </w:pPr>
      <w:r w:rsidRPr="008B08BD">
        <w:rPr>
          <w:rFonts w:ascii="TTRoundsCondensed-Bold" w:hAnsi="TTRoundsCondensed-Bold" w:cs="Circular Std Book"/>
          <w:b/>
          <w:sz w:val="24"/>
          <w:szCs w:val="24"/>
        </w:rPr>
        <w:t>Danse</w:t>
      </w:r>
    </w:p>
    <w:p w:rsidR="00D35A48" w:rsidRPr="008B08BD" w:rsidRDefault="00D35A48"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rPr>
      </w:pPr>
      <w:r w:rsidRPr="008B08BD">
        <w:rPr>
          <w:rFonts w:ascii="TTRoundsCondensed-Light" w:hAnsi="TTRoundsCondensed-Light" w:cs="Circular Std Book"/>
          <w:sz w:val="24"/>
          <w:szCs w:val="24"/>
        </w:rPr>
        <w:t>Vidéothèque nationale de la danse (outils de découverte de la danse)</w:t>
      </w:r>
    </w:p>
    <w:p w:rsidR="00D35A48" w:rsidRPr="008B08BD" w:rsidRDefault="00D26C2E"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u w:val="single"/>
        </w:rPr>
      </w:pPr>
      <w:hyperlink r:id="rId19" w:history="1">
        <w:r w:rsidR="00D35A48" w:rsidRPr="008B08BD">
          <w:rPr>
            <w:rFonts w:ascii="TTRoundsCondensed-Light" w:hAnsi="TTRoundsCondensed-Light" w:cs="Circular Std Book"/>
            <w:sz w:val="24"/>
            <w:szCs w:val="24"/>
            <w:u w:val="single"/>
          </w:rPr>
          <w:t>http://www.numeridanse.tv/fr/apprendre_et_comprendre</w:t>
        </w:r>
      </w:hyperlink>
    </w:p>
    <w:p w:rsidR="00D35A48" w:rsidRPr="008B08BD" w:rsidRDefault="00D35A48"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rPr>
      </w:pPr>
    </w:p>
    <w:p w:rsidR="00D35A48" w:rsidRPr="008B08BD" w:rsidRDefault="00D35A48"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rPr>
      </w:pPr>
      <w:r w:rsidRPr="008B08BD">
        <w:rPr>
          <w:rFonts w:ascii="TTRoundsCondensed-Light" w:hAnsi="TTRoundsCondensed-Light" w:cs="Circular Std Book"/>
          <w:sz w:val="24"/>
          <w:szCs w:val="24"/>
        </w:rPr>
        <w:t>Centre national de la danse (CND) (réseau, ressources)</w:t>
      </w:r>
    </w:p>
    <w:p w:rsidR="00D35A48" w:rsidRPr="008B08BD" w:rsidRDefault="00D26C2E"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rPr>
      </w:pPr>
      <w:hyperlink r:id="rId20" w:history="1">
        <w:r w:rsidR="00D35A48" w:rsidRPr="008B08BD">
          <w:rPr>
            <w:rStyle w:val="Lienhypertexte"/>
            <w:rFonts w:ascii="TTRoundsCondensed-Light" w:hAnsi="TTRoundsCondensed-Light" w:cs="Circular Std Book"/>
            <w:color w:val="auto"/>
            <w:sz w:val="24"/>
            <w:szCs w:val="24"/>
          </w:rPr>
          <w:t>http://www.cnd.fr/</w:t>
        </w:r>
      </w:hyperlink>
    </w:p>
    <w:p w:rsidR="00D35A48" w:rsidRPr="008B08BD" w:rsidRDefault="00D35A48"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b/>
          <w:sz w:val="24"/>
          <w:szCs w:val="24"/>
          <w:lang w:val="fr"/>
        </w:rPr>
      </w:pPr>
    </w:p>
    <w:p w:rsidR="00D35A48" w:rsidRPr="008B08BD" w:rsidRDefault="00D35A48"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Bold" w:hAnsi="TTRoundsCondensed-Bold" w:cs="Circular Std Book"/>
          <w:b/>
          <w:sz w:val="24"/>
          <w:szCs w:val="24"/>
        </w:rPr>
      </w:pPr>
      <w:r w:rsidRPr="008B08BD">
        <w:rPr>
          <w:rFonts w:ascii="TTRoundsCondensed-Bold" w:hAnsi="TTRoundsCondensed-Bold" w:cs="Circular Std Book"/>
          <w:b/>
          <w:sz w:val="24"/>
          <w:szCs w:val="24"/>
        </w:rPr>
        <w:t>Musique baroque</w:t>
      </w:r>
    </w:p>
    <w:p w:rsidR="00D35A48" w:rsidRPr="008B08BD" w:rsidRDefault="00D35A48"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rPr>
      </w:pPr>
      <w:r w:rsidRPr="008B08BD">
        <w:rPr>
          <w:rFonts w:ascii="TTRoundsCondensed-Light" w:hAnsi="TTRoundsCondensed-Light" w:cs="Circular Std Book"/>
          <w:sz w:val="24"/>
          <w:szCs w:val="24"/>
        </w:rPr>
        <w:t>Publications numériques du Centre de musique baroque de Versailles (CMBV)  (informations sur la musique et les arts du spectacle en France aux XVII</w:t>
      </w:r>
      <w:r w:rsidRPr="008B08BD">
        <w:rPr>
          <w:rFonts w:ascii="TTRoundsCondensed-Light" w:hAnsi="TTRoundsCondensed-Light" w:cs="Circular Std Book"/>
          <w:sz w:val="24"/>
          <w:szCs w:val="24"/>
          <w:vertAlign w:val="superscript"/>
        </w:rPr>
        <w:t>ème</w:t>
      </w:r>
      <w:r w:rsidRPr="008B08BD">
        <w:rPr>
          <w:rFonts w:ascii="TTRoundsCondensed-Light" w:hAnsi="TTRoundsCondensed-Light" w:cs="Circular Std Book"/>
          <w:sz w:val="24"/>
          <w:szCs w:val="24"/>
        </w:rPr>
        <w:t xml:space="preserve"> et XVIII</w:t>
      </w:r>
      <w:r w:rsidRPr="008B08BD">
        <w:rPr>
          <w:rFonts w:ascii="TTRoundsCondensed-Light" w:hAnsi="TTRoundsCondensed-Light" w:cs="Circular Std Book"/>
          <w:sz w:val="24"/>
          <w:szCs w:val="24"/>
          <w:vertAlign w:val="superscript"/>
        </w:rPr>
        <w:t>ème</w:t>
      </w:r>
      <w:r w:rsidRPr="008B08BD">
        <w:rPr>
          <w:rFonts w:ascii="TTRoundsCondensed-Light" w:hAnsi="TTRoundsCondensed-Light" w:cs="Circular Std Book"/>
          <w:sz w:val="24"/>
          <w:szCs w:val="24"/>
        </w:rPr>
        <w:t xml:space="preserve"> siècles)</w:t>
      </w:r>
    </w:p>
    <w:p w:rsidR="00D35A48" w:rsidRPr="008B08BD" w:rsidRDefault="00D35A48"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b/>
          <w:sz w:val="24"/>
          <w:szCs w:val="24"/>
          <w:u w:val="single"/>
        </w:rPr>
      </w:pPr>
      <w:r w:rsidRPr="008B08BD">
        <w:rPr>
          <w:rFonts w:ascii="TTRoundsCondensed-Light" w:hAnsi="TTRoundsCondensed-Light" w:cs="Circular Std Book"/>
          <w:sz w:val="24"/>
          <w:szCs w:val="24"/>
          <w:u w:val="single"/>
        </w:rPr>
        <w:t>http://philidor.cmbv.fr/</w:t>
      </w:r>
    </w:p>
    <w:p w:rsidR="00D35A48" w:rsidRPr="008B08BD" w:rsidRDefault="00D35A48"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b/>
          <w:sz w:val="24"/>
          <w:szCs w:val="24"/>
        </w:rPr>
      </w:pPr>
    </w:p>
    <w:p w:rsidR="00D35A48" w:rsidRPr="008B08BD" w:rsidRDefault="00D35A48"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rPr>
      </w:pPr>
      <w:r w:rsidRPr="008B08BD">
        <w:rPr>
          <w:rFonts w:ascii="TTRoundsCondensed-Light" w:hAnsi="TTRoundsCondensed-Light" w:cs="Circular Std Book"/>
          <w:sz w:val="24"/>
          <w:szCs w:val="24"/>
        </w:rPr>
        <w:t xml:space="preserve">Arts florissants (vidéos, albums, </w:t>
      </w:r>
      <w:proofErr w:type="spellStart"/>
      <w:r w:rsidRPr="008B08BD">
        <w:rPr>
          <w:rFonts w:ascii="TTRoundsCondensed-Light" w:hAnsi="TTRoundsCondensed-Light" w:cs="Circular Std Book"/>
          <w:sz w:val="24"/>
          <w:szCs w:val="24"/>
        </w:rPr>
        <w:t>audios</w:t>
      </w:r>
      <w:proofErr w:type="spellEnd"/>
      <w:r w:rsidRPr="008B08BD">
        <w:rPr>
          <w:rFonts w:ascii="TTRoundsCondensed-Light" w:hAnsi="TTRoundsCondensed-Light" w:cs="Circular Std Book"/>
          <w:sz w:val="24"/>
          <w:szCs w:val="24"/>
        </w:rPr>
        <w:t>, partitions, textes)</w:t>
      </w:r>
    </w:p>
    <w:p w:rsidR="00D35A48" w:rsidRPr="008B08BD" w:rsidRDefault="00D26C2E"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u w:val="single"/>
        </w:rPr>
      </w:pPr>
      <w:hyperlink r:id="rId21" w:history="1">
        <w:r w:rsidR="00D35A48" w:rsidRPr="008B08BD">
          <w:rPr>
            <w:rFonts w:ascii="TTRoundsCondensed-Light" w:hAnsi="TTRoundsCondensed-Light" w:cs="Circular Std Book"/>
            <w:sz w:val="24"/>
            <w:szCs w:val="24"/>
            <w:u w:val="single"/>
          </w:rPr>
          <w:t>http://www.artsflomedia.com/</w:t>
        </w:r>
      </w:hyperlink>
    </w:p>
    <w:p w:rsidR="00D35A48" w:rsidRPr="008B08BD" w:rsidRDefault="00D35A48"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rPr>
      </w:pPr>
    </w:p>
    <w:p w:rsidR="00853B0A" w:rsidRPr="008B08BD" w:rsidRDefault="00853B0A"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Bold" w:hAnsi="TTRoundsCondensed-Bold" w:cs="Circular Std Book"/>
          <w:b/>
          <w:sz w:val="24"/>
          <w:szCs w:val="24"/>
        </w:rPr>
      </w:pPr>
      <w:r w:rsidRPr="008B08BD">
        <w:rPr>
          <w:rFonts w:ascii="TTRoundsCondensed-Bold" w:hAnsi="TTRoundsCondensed-Bold" w:cs="Circular Std Book"/>
          <w:b/>
          <w:sz w:val="24"/>
          <w:szCs w:val="24"/>
        </w:rPr>
        <w:t>Musique française</w:t>
      </w:r>
    </w:p>
    <w:p w:rsidR="006C74EB" w:rsidRPr="008B08BD" w:rsidRDefault="006C74EB"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Bold" w:hAnsi="TTRoundsCondensed-Bold" w:cs="Circular Std Book"/>
          <w:b/>
          <w:sz w:val="24"/>
          <w:szCs w:val="24"/>
        </w:rPr>
      </w:pPr>
    </w:p>
    <w:p w:rsidR="00853B0A" w:rsidRPr="008B08BD" w:rsidRDefault="00853B0A" w:rsidP="00853B0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rPr>
      </w:pPr>
      <w:r w:rsidRPr="008B08BD">
        <w:rPr>
          <w:rFonts w:ascii="TTRoundsCondensed-Light" w:hAnsi="TTRoundsCondensed-Light" w:cs="Circular Std Book"/>
          <w:sz w:val="24"/>
          <w:szCs w:val="24"/>
        </w:rPr>
        <w:t xml:space="preserve">Centre de musique romantique française, </w:t>
      </w:r>
      <w:proofErr w:type="spellStart"/>
      <w:r w:rsidRPr="008B08BD">
        <w:rPr>
          <w:rFonts w:ascii="TTRoundsCondensed-Light" w:hAnsi="TTRoundsCondensed-Light" w:cs="Circular Std Book"/>
          <w:sz w:val="24"/>
          <w:szCs w:val="24"/>
        </w:rPr>
        <w:t>Palazetto</w:t>
      </w:r>
      <w:proofErr w:type="spellEnd"/>
      <w:r w:rsidRPr="008B08BD">
        <w:rPr>
          <w:rFonts w:ascii="TTRoundsCondensed-Light" w:hAnsi="TTRoundsCondensed-Light" w:cs="Circular Std Book"/>
          <w:sz w:val="24"/>
          <w:szCs w:val="24"/>
        </w:rPr>
        <w:t xml:space="preserve"> Bru Zane  (édition et valorisation du répertoire français romantique, colloques, campagnes de numérisation, catalogage de fonds musicaux, </w:t>
      </w:r>
      <w:r w:rsidR="006C74EB" w:rsidRPr="008B08BD">
        <w:rPr>
          <w:rFonts w:ascii="TTRoundsCondensed-Light" w:hAnsi="TTRoundsCondensed-Light" w:cs="Circular Std Book"/>
          <w:sz w:val="24"/>
          <w:szCs w:val="24"/>
        </w:rPr>
        <w:t>partitions</w:t>
      </w:r>
      <w:r w:rsidRPr="008B08BD">
        <w:rPr>
          <w:rFonts w:ascii="TTRoundsCondensed-Light" w:hAnsi="TTRoundsCondensed-Light" w:cs="Circular Std Book"/>
          <w:sz w:val="24"/>
          <w:szCs w:val="24"/>
        </w:rPr>
        <w:t>, ouvrages théoriques, correspondances, mémoires)</w:t>
      </w:r>
    </w:p>
    <w:p w:rsidR="00853B0A" w:rsidRPr="008B08BD" w:rsidRDefault="00853B0A"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u w:val="single"/>
        </w:rPr>
      </w:pPr>
      <w:r w:rsidRPr="008B08BD">
        <w:rPr>
          <w:rFonts w:ascii="TTRoundsCondensed-Light" w:hAnsi="TTRoundsCondensed-Light" w:cs="Circular Std Book"/>
          <w:sz w:val="24"/>
          <w:szCs w:val="24"/>
          <w:u w:val="single"/>
        </w:rPr>
        <w:t xml:space="preserve">http://www.bru-zane.com/fr/ </w:t>
      </w:r>
    </w:p>
    <w:p w:rsidR="00853B0A" w:rsidRPr="008B08BD" w:rsidRDefault="00853B0A"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Bold" w:hAnsi="TTRoundsCondensed-Bold" w:cs="Circular Std Book"/>
          <w:b/>
          <w:sz w:val="24"/>
          <w:szCs w:val="24"/>
        </w:rPr>
      </w:pPr>
    </w:p>
    <w:p w:rsidR="00D35A48" w:rsidRPr="008B08BD" w:rsidRDefault="00D35A48"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Bold" w:hAnsi="TTRoundsCondensed-Bold" w:cs="Circular Std Book"/>
          <w:b/>
          <w:sz w:val="24"/>
          <w:szCs w:val="24"/>
        </w:rPr>
      </w:pPr>
      <w:r w:rsidRPr="008B08BD">
        <w:rPr>
          <w:rFonts w:ascii="TTRoundsCondensed-Bold" w:hAnsi="TTRoundsCondensed-Bold" w:cs="Circular Std Book"/>
          <w:b/>
          <w:sz w:val="24"/>
          <w:szCs w:val="24"/>
        </w:rPr>
        <w:t>Musique contemporaine</w:t>
      </w:r>
    </w:p>
    <w:p w:rsidR="00853B0A" w:rsidRPr="008B08BD" w:rsidRDefault="00853B0A"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Bold" w:hAnsi="TTRoundsCondensed-Bold" w:cs="Circular Std Book"/>
          <w:b/>
          <w:sz w:val="24"/>
          <w:szCs w:val="24"/>
        </w:rPr>
      </w:pPr>
    </w:p>
    <w:p w:rsidR="00853B0A" w:rsidRPr="008B08BD" w:rsidRDefault="00853B0A"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rPr>
      </w:pPr>
      <w:r w:rsidRPr="008B08BD">
        <w:rPr>
          <w:rFonts w:ascii="TTRoundsCondensed-Light" w:hAnsi="TTRoundsCondensed-Light" w:cs="Circular Std Book"/>
          <w:sz w:val="24"/>
          <w:szCs w:val="24"/>
        </w:rPr>
        <w:t>CDMC (partitions, enregistrements, vidéos, ressources numériques, relais de l</w:t>
      </w:r>
      <w:r w:rsidR="006C74EB" w:rsidRPr="008B08BD">
        <w:rPr>
          <w:rFonts w:ascii="TTRoundsCondensed-Light" w:hAnsi="TTRoundsCondensed-Light" w:cs="Circular Std Book"/>
          <w:sz w:val="24"/>
          <w:szCs w:val="24"/>
        </w:rPr>
        <w:t>’actualité musicale</w:t>
      </w:r>
      <w:r w:rsidRPr="008B08BD">
        <w:rPr>
          <w:rFonts w:ascii="TTRoundsCondensed-Light" w:hAnsi="TTRoundsCondensed-Light" w:cs="Circular Std Book"/>
          <w:sz w:val="24"/>
          <w:szCs w:val="24"/>
        </w:rPr>
        <w:t>)</w:t>
      </w:r>
    </w:p>
    <w:p w:rsidR="00853B0A" w:rsidRPr="008B08BD" w:rsidRDefault="00853B0A"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u w:val="single"/>
        </w:rPr>
      </w:pPr>
      <w:r w:rsidRPr="008B08BD">
        <w:rPr>
          <w:rFonts w:ascii="TTRoundsCondensed-Light" w:hAnsi="TTRoundsCondensed-Light" w:cs="Circular Std Book"/>
          <w:sz w:val="24"/>
          <w:szCs w:val="24"/>
          <w:u w:val="single"/>
        </w:rPr>
        <w:t>http://www.cdmc.asso.fr/</w:t>
      </w:r>
    </w:p>
    <w:p w:rsidR="00853B0A" w:rsidRPr="008B08BD" w:rsidRDefault="00853B0A"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Bold" w:hAnsi="TTRoundsCondensed-Bold" w:cs="Circular Std Book"/>
          <w:b/>
          <w:sz w:val="24"/>
          <w:szCs w:val="24"/>
        </w:rPr>
      </w:pPr>
    </w:p>
    <w:p w:rsidR="00D35A48" w:rsidRPr="008B08BD" w:rsidRDefault="00D35A48"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rPr>
      </w:pPr>
      <w:r w:rsidRPr="008B08BD">
        <w:rPr>
          <w:rFonts w:ascii="TTRoundsCondensed-Light" w:hAnsi="TTRoundsCondensed-Light" w:cs="Circular Std Book"/>
          <w:sz w:val="24"/>
          <w:szCs w:val="24"/>
        </w:rPr>
        <w:t>IRCAM (recherche, création, transmission)</w:t>
      </w:r>
    </w:p>
    <w:p w:rsidR="00D35A48" w:rsidRPr="008B08BD" w:rsidRDefault="00D26C2E"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u w:val="single"/>
          <w:lang w:val="fr"/>
        </w:rPr>
      </w:pPr>
      <w:hyperlink r:id="rId22" w:history="1">
        <w:r w:rsidR="00D35A48" w:rsidRPr="008B08BD">
          <w:rPr>
            <w:rFonts w:ascii="TTRoundsCondensed-Light" w:hAnsi="TTRoundsCondensed-Light" w:cs="Circular Std Book"/>
            <w:sz w:val="24"/>
            <w:szCs w:val="24"/>
            <w:u w:val="single"/>
          </w:rPr>
          <w:t>http://www.ircam.fr/</w:t>
        </w:r>
      </w:hyperlink>
    </w:p>
    <w:p w:rsidR="00D35A48" w:rsidRPr="008B08BD" w:rsidRDefault="00D35A48"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lang w:val="fr"/>
        </w:rPr>
      </w:pPr>
    </w:p>
    <w:p w:rsidR="00D35A48" w:rsidRPr="008B08BD" w:rsidRDefault="00D35A48"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rPr>
      </w:pPr>
      <w:r w:rsidRPr="008B08BD">
        <w:rPr>
          <w:rFonts w:ascii="TTRoundsCondensed-Light" w:hAnsi="TTRoundsCondensed-Light" w:cs="Circular Std Book"/>
          <w:sz w:val="24"/>
          <w:szCs w:val="24"/>
        </w:rPr>
        <w:t>Musique contemporaine (compositeurs, œuvres, création, concert, actualité)</w:t>
      </w:r>
    </w:p>
    <w:p w:rsidR="00D35A48" w:rsidRPr="008B08BD" w:rsidRDefault="00D26C2E"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u w:val="single"/>
        </w:rPr>
      </w:pPr>
      <w:hyperlink r:id="rId23" w:history="1">
        <w:r w:rsidR="00D35A48" w:rsidRPr="008B08BD">
          <w:rPr>
            <w:rFonts w:ascii="TTRoundsCondensed-Light" w:hAnsi="TTRoundsCondensed-Light" w:cs="Circular Std Book"/>
            <w:sz w:val="24"/>
            <w:szCs w:val="24"/>
            <w:u w:val="single"/>
          </w:rPr>
          <w:t>http://www.musiquecontemporaine.info/compositeurs-perspective.php</w:t>
        </w:r>
      </w:hyperlink>
    </w:p>
    <w:p w:rsidR="00D35A48" w:rsidRPr="008B08BD" w:rsidRDefault="00D35A48"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rPr>
      </w:pPr>
    </w:p>
    <w:p w:rsidR="00D35A48" w:rsidRPr="008B08BD" w:rsidRDefault="00D35A48"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rPr>
      </w:pPr>
      <w:r w:rsidRPr="008B08BD">
        <w:rPr>
          <w:rFonts w:ascii="TTRoundsCondensed-Light" w:hAnsi="TTRoundsCondensed-Light" w:cs="Circular Std Book"/>
          <w:sz w:val="24"/>
          <w:szCs w:val="24"/>
        </w:rPr>
        <w:t>Catalogue d'œuvres de compositrices françaises</w:t>
      </w:r>
    </w:p>
    <w:p w:rsidR="00D35A48" w:rsidRPr="008B08BD" w:rsidRDefault="00D26C2E"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u w:val="single"/>
        </w:rPr>
      </w:pPr>
      <w:hyperlink r:id="rId24" w:history="1">
        <w:r w:rsidR="00D35A48" w:rsidRPr="008B08BD">
          <w:rPr>
            <w:rFonts w:ascii="TTRoundsCondensed-Light" w:hAnsi="TTRoundsCondensed-Light" w:cs="Circular Std Book"/>
            <w:sz w:val="24"/>
            <w:szCs w:val="24"/>
            <w:u w:val="single"/>
          </w:rPr>
          <w:t>http://www.plurielles34.com/index.html</w:t>
        </w:r>
      </w:hyperlink>
    </w:p>
    <w:p w:rsidR="00D35A48" w:rsidRPr="008B08BD" w:rsidRDefault="00D35A48"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rPr>
      </w:pPr>
    </w:p>
    <w:p w:rsidR="00D35A48" w:rsidRPr="008B08BD" w:rsidRDefault="00D35A48"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Bold" w:hAnsi="TTRoundsCondensed-Bold" w:cs="Circular Std Book"/>
          <w:b/>
          <w:sz w:val="24"/>
          <w:szCs w:val="24"/>
        </w:rPr>
      </w:pPr>
      <w:r w:rsidRPr="008B08BD">
        <w:rPr>
          <w:rFonts w:ascii="TTRoundsCondensed-Bold" w:hAnsi="TTRoundsCondensed-Bold" w:cs="Circular Std Book"/>
          <w:b/>
          <w:sz w:val="24"/>
          <w:szCs w:val="24"/>
        </w:rPr>
        <w:t>Pédagogie</w:t>
      </w:r>
    </w:p>
    <w:p w:rsidR="00D35A48" w:rsidRPr="008B08BD" w:rsidRDefault="00D35A48"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rPr>
      </w:pPr>
      <w:proofErr w:type="spellStart"/>
      <w:r w:rsidRPr="008B08BD">
        <w:rPr>
          <w:rFonts w:ascii="TTRoundsCondensed-Light" w:hAnsi="TTRoundsCondensed-Light" w:cs="Circular Std Book"/>
          <w:sz w:val="24"/>
          <w:szCs w:val="24"/>
        </w:rPr>
        <w:t>Canopé</w:t>
      </w:r>
      <w:proofErr w:type="spellEnd"/>
      <w:r w:rsidRPr="008B08BD">
        <w:rPr>
          <w:rFonts w:ascii="TTRoundsCondensed-Light" w:hAnsi="TTRoundsCondensed-Light" w:cs="Circular Std Book"/>
          <w:sz w:val="24"/>
          <w:szCs w:val="24"/>
        </w:rPr>
        <w:t>, réseau de création et d’accompagnement pédagogiques</w:t>
      </w:r>
    </w:p>
    <w:p w:rsidR="00D35A48" w:rsidRPr="008B08BD" w:rsidRDefault="00D26C2E" w:rsidP="00D35A48">
      <w:pPr>
        <w:spacing w:after="0" w:line="240" w:lineRule="auto"/>
        <w:jc w:val="both"/>
        <w:outlineLvl w:val="1"/>
        <w:rPr>
          <w:rFonts w:ascii="TTRoundsCondensed-Light" w:hAnsi="TTRoundsCondensed-Light" w:cs="Circular Std Book"/>
          <w:sz w:val="24"/>
          <w:szCs w:val="24"/>
          <w:lang w:val="fr"/>
        </w:rPr>
      </w:pPr>
      <w:hyperlink r:id="rId25" w:history="1">
        <w:r w:rsidR="00D35A48" w:rsidRPr="008B08BD">
          <w:rPr>
            <w:rStyle w:val="Lienhypertexte"/>
            <w:rFonts w:ascii="TTRoundsCondensed-Light" w:hAnsi="TTRoundsCondensed-Light" w:cs="Circular Std Book"/>
            <w:color w:val="auto"/>
            <w:sz w:val="24"/>
            <w:szCs w:val="24"/>
            <w:lang w:val="fr"/>
          </w:rPr>
          <w:t>https://www.reseau-canope.fr/arts-vivants.html</w:t>
        </w:r>
      </w:hyperlink>
    </w:p>
    <w:p w:rsidR="00D35A48" w:rsidRPr="008B08BD" w:rsidRDefault="00D35A48" w:rsidP="00D35A48">
      <w:pPr>
        <w:spacing w:after="0" w:line="240" w:lineRule="auto"/>
        <w:jc w:val="both"/>
        <w:outlineLvl w:val="1"/>
        <w:rPr>
          <w:rFonts w:ascii="TTRoundsCondensed-Light" w:hAnsi="TTRoundsCondensed-Light" w:cs="Circular Std Book"/>
          <w:b/>
          <w:sz w:val="24"/>
          <w:szCs w:val="24"/>
          <w:lang w:val="fr"/>
        </w:rPr>
      </w:pPr>
    </w:p>
    <w:p w:rsidR="00D35A48" w:rsidRPr="008B08BD" w:rsidRDefault="00D35A48" w:rsidP="00D35A48">
      <w:pPr>
        <w:spacing w:after="0" w:line="240" w:lineRule="auto"/>
        <w:jc w:val="both"/>
        <w:outlineLvl w:val="1"/>
        <w:rPr>
          <w:rFonts w:ascii="TTRoundsCondensed-Light" w:hAnsi="TTRoundsCondensed-Light" w:cs="Circular Std Book"/>
          <w:bCs/>
          <w:sz w:val="24"/>
          <w:szCs w:val="24"/>
          <w:lang w:eastAsia="fr-FR"/>
        </w:rPr>
      </w:pPr>
      <w:r w:rsidRPr="008B08BD">
        <w:rPr>
          <w:rFonts w:ascii="TTRoundsCondensed-Light" w:hAnsi="TTRoundsCondensed-Light" w:cs="Circular Std Book"/>
          <w:bCs/>
          <w:sz w:val="24"/>
          <w:szCs w:val="24"/>
          <w:lang w:eastAsia="fr-FR"/>
        </w:rPr>
        <w:t xml:space="preserve">Divers documents sur les pratiques pédagogiques </w:t>
      </w:r>
    </w:p>
    <w:p w:rsidR="00D35A48" w:rsidRPr="008B08BD" w:rsidRDefault="00D26C2E"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u w:val="single"/>
        </w:rPr>
      </w:pPr>
      <w:hyperlink r:id="rId26" w:history="1">
        <w:r w:rsidR="00D35A48" w:rsidRPr="008B08BD">
          <w:rPr>
            <w:rFonts w:ascii="TTRoundsCondensed-Light" w:hAnsi="TTRoundsCondensed-Light" w:cs="Circular Std Book"/>
            <w:sz w:val="24"/>
            <w:szCs w:val="24"/>
            <w:u w:val="single"/>
          </w:rPr>
          <w:t>http://fr.padlet.com/eburban/qxx2bypmfdf2</w:t>
        </w:r>
      </w:hyperlink>
    </w:p>
    <w:p w:rsidR="00D35A48" w:rsidRPr="008B08BD" w:rsidRDefault="00D35A48"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lang w:val="fr"/>
        </w:rPr>
      </w:pPr>
    </w:p>
    <w:p w:rsidR="00D35A48" w:rsidRPr="008B08BD" w:rsidRDefault="00D35A48"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rPr>
      </w:pPr>
      <w:r w:rsidRPr="008B08BD">
        <w:rPr>
          <w:rFonts w:ascii="TTRoundsCondensed-Light" w:hAnsi="TTRoundsCondensed-Light" w:cs="Circular Std Book"/>
          <w:sz w:val="24"/>
          <w:szCs w:val="24"/>
          <w:lang w:val="fr"/>
        </w:rPr>
        <w:t>Atelier d’écoute musicale « L’oreille en colimaçon »</w:t>
      </w:r>
    </w:p>
    <w:p w:rsidR="00D35A48" w:rsidRPr="008B08BD" w:rsidRDefault="00D26C2E"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u w:val="single"/>
        </w:rPr>
      </w:pPr>
      <w:hyperlink r:id="rId27" w:history="1">
        <w:r w:rsidR="00D35A48" w:rsidRPr="008B08BD">
          <w:rPr>
            <w:rFonts w:ascii="TTRoundsCondensed-Light" w:hAnsi="TTRoundsCondensed-Light" w:cs="Circular Std Book"/>
            <w:sz w:val="24"/>
            <w:szCs w:val="24"/>
            <w:u w:val="single"/>
          </w:rPr>
          <w:t>http://www.ina.fr/audio/PHD86015239</w:t>
        </w:r>
      </w:hyperlink>
    </w:p>
    <w:p w:rsidR="008269C6" w:rsidRPr="008B08BD" w:rsidRDefault="008269C6" w:rsidP="00D35A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rPr>
      </w:pPr>
    </w:p>
    <w:p w:rsidR="008269C6" w:rsidRPr="008B08BD" w:rsidRDefault="008269C6" w:rsidP="008269C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Bold" w:hAnsi="TTRoundsCondensed-Bold" w:cs="Circular Std Book"/>
          <w:b/>
          <w:sz w:val="24"/>
          <w:szCs w:val="24"/>
        </w:rPr>
      </w:pPr>
      <w:r w:rsidRPr="008B08BD">
        <w:rPr>
          <w:rFonts w:ascii="TTRoundsCondensed-Bold" w:hAnsi="TTRoundsCondensed-Bold" w:cs="Circular Std Book"/>
          <w:b/>
          <w:sz w:val="24"/>
          <w:szCs w:val="24"/>
        </w:rPr>
        <w:t>Cinéma / Images</w:t>
      </w:r>
    </w:p>
    <w:p w:rsidR="008269C6" w:rsidRPr="008B08BD" w:rsidRDefault="007955D0" w:rsidP="008269C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lang w:val="fr"/>
        </w:rPr>
      </w:pPr>
      <w:r w:rsidRPr="008B08BD">
        <w:rPr>
          <w:rFonts w:ascii="TTRoundsCondensed-Light" w:hAnsi="TTRoundsCondensed-Light" w:cs="Circular Std Book"/>
          <w:sz w:val="24"/>
          <w:szCs w:val="24"/>
          <w:lang w:val="fr"/>
        </w:rPr>
        <w:t>Centre national de la cinématographie</w:t>
      </w:r>
    </w:p>
    <w:p w:rsidR="007955D0" w:rsidRPr="008B08BD" w:rsidRDefault="00D26C2E" w:rsidP="008269C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u w:val="single"/>
          <w:lang w:val="fr"/>
        </w:rPr>
      </w:pPr>
      <w:hyperlink r:id="rId28" w:history="1">
        <w:r w:rsidR="007955D0" w:rsidRPr="008B08BD">
          <w:rPr>
            <w:rFonts w:ascii="TTRoundsCondensed-Light" w:hAnsi="TTRoundsCondensed-Light"/>
            <w:sz w:val="24"/>
            <w:szCs w:val="24"/>
            <w:u w:val="single"/>
            <w:lang w:val="fr"/>
          </w:rPr>
          <w:t>http://cnc.fr</w:t>
        </w:r>
      </w:hyperlink>
    </w:p>
    <w:p w:rsidR="007955D0" w:rsidRDefault="007955D0" w:rsidP="008269C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lang w:val="fr"/>
        </w:rPr>
      </w:pPr>
    </w:p>
    <w:p w:rsidR="008B08BD" w:rsidRPr="008B08BD" w:rsidRDefault="008B08BD" w:rsidP="008269C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lang w:val="fr"/>
        </w:rPr>
      </w:pPr>
    </w:p>
    <w:p w:rsidR="007955D0" w:rsidRPr="008B08BD" w:rsidRDefault="007955D0" w:rsidP="008269C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lang w:val="fr"/>
        </w:rPr>
      </w:pPr>
      <w:r w:rsidRPr="008B08BD">
        <w:rPr>
          <w:rFonts w:ascii="TTRoundsCondensed-Light" w:hAnsi="TTRoundsCondensed-Light" w:cs="Circular Std Book"/>
          <w:sz w:val="24"/>
          <w:szCs w:val="24"/>
          <w:lang w:val="fr"/>
        </w:rPr>
        <w:t>Cinémathèque</w:t>
      </w:r>
    </w:p>
    <w:p w:rsidR="007955D0" w:rsidRPr="008B08BD" w:rsidRDefault="007955D0" w:rsidP="008269C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u w:val="single"/>
          <w:lang w:val="fr"/>
        </w:rPr>
      </w:pPr>
      <w:r w:rsidRPr="008B08BD">
        <w:rPr>
          <w:rFonts w:ascii="TTRoundsCondensed-Light" w:hAnsi="TTRoundsCondensed-Light" w:cs="Circular Std Book"/>
          <w:sz w:val="24"/>
          <w:szCs w:val="24"/>
          <w:u w:val="single"/>
          <w:lang w:val="fr"/>
        </w:rPr>
        <w:t>Cinematheque.fr</w:t>
      </w:r>
    </w:p>
    <w:p w:rsidR="007955D0" w:rsidRPr="008B08BD" w:rsidRDefault="007955D0" w:rsidP="008269C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lang w:val="fr"/>
        </w:rPr>
      </w:pPr>
    </w:p>
    <w:p w:rsidR="007955D0" w:rsidRPr="008B08BD" w:rsidRDefault="007955D0" w:rsidP="008269C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lang w:val="fr"/>
        </w:rPr>
      </w:pPr>
      <w:r w:rsidRPr="008B08BD">
        <w:rPr>
          <w:rFonts w:ascii="TTRoundsCondensed-Light" w:hAnsi="TTRoundsCondensed-Light" w:cs="Circular Std Book"/>
          <w:sz w:val="24"/>
          <w:szCs w:val="24"/>
          <w:lang w:val="fr"/>
        </w:rPr>
        <w:t>Le forum des images</w:t>
      </w:r>
    </w:p>
    <w:p w:rsidR="007955D0" w:rsidRPr="008B08BD" w:rsidRDefault="00D26C2E" w:rsidP="008269C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lang w:val="fr"/>
        </w:rPr>
      </w:pPr>
      <w:hyperlink r:id="rId29" w:history="1">
        <w:r w:rsidR="007955D0" w:rsidRPr="008B08BD">
          <w:rPr>
            <w:rStyle w:val="Lienhypertexte"/>
            <w:rFonts w:ascii="TTRoundsCondensed-Light" w:hAnsi="TTRoundsCondensed-Light" w:cs="Circular Std Book"/>
            <w:color w:val="auto"/>
            <w:sz w:val="24"/>
            <w:szCs w:val="24"/>
            <w:lang w:val="fr"/>
          </w:rPr>
          <w:t>http://forumdesimages.net</w:t>
        </w:r>
      </w:hyperlink>
    </w:p>
    <w:p w:rsidR="007955D0" w:rsidRPr="008B08BD" w:rsidRDefault="007955D0" w:rsidP="008269C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lang w:val="fr"/>
        </w:rPr>
      </w:pPr>
    </w:p>
    <w:p w:rsidR="007955D0" w:rsidRPr="008B08BD" w:rsidRDefault="007955D0" w:rsidP="008269C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lang w:val="fr"/>
        </w:rPr>
      </w:pPr>
      <w:r w:rsidRPr="008B08BD">
        <w:rPr>
          <w:rFonts w:ascii="TTRoundsCondensed-Light" w:hAnsi="TTRoundsCondensed-Light" w:cs="Circular Std Book"/>
          <w:sz w:val="24"/>
          <w:szCs w:val="24"/>
          <w:lang w:val="fr"/>
        </w:rPr>
        <w:t>Institut national des archives</w:t>
      </w:r>
    </w:p>
    <w:p w:rsidR="007955D0" w:rsidRPr="008B08BD" w:rsidRDefault="00D26C2E" w:rsidP="008269C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lang w:val="fr"/>
        </w:rPr>
      </w:pPr>
      <w:hyperlink r:id="rId30" w:history="1">
        <w:r w:rsidR="007955D0" w:rsidRPr="008B08BD">
          <w:rPr>
            <w:rStyle w:val="Lienhypertexte"/>
            <w:rFonts w:ascii="TTRoundsCondensed-Light" w:hAnsi="TTRoundsCondensed-Light" w:cs="Circular Std Book"/>
            <w:color w:val="auto"/>
            <w:sz w:val="24"/>
            <w:szCs w:val="24"/>
            <w:lang w:val="fr"/>
          </w:rPr>
          <w:t>http://art-et-culture.fr</w:t>
        </w:r>
      </w:hyperlink>
    </w:p>
    <w:p w:rsidR="007955D0" w:rsidRPr="008B08BD" w:rsidRDefault="007955D0" w:rsidP="008269C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Light" w:hAnsi="TTRoundsCondensed-Light" w:cs="Circular Std Book"/>
          <w:sz w:val="24"/>
          <w:szCs w:val="24"/>
          <w:lang w:val="fr"/>
        </w:rPr>
      </w:pPr>
    </w:p>
    <w:p w:rsidR="007955D0" w:rsidRPr="00D35A48" w:rsidRDefault="007955D0" w:rsidP="008269C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TRoundsCondensed-Bold" w:hAnsi="TTRoundsCondensed-Bold" w:cs="Circular Std Book"/>
          <w:b/>
        </w:rPr>
      </w:pPr>
    </w:p>
    <w:p w:rsidR="00183129" w:rsidRPr="008B08BD" w:rsidRDefault="00183129" w:rsidP="008B08BD">
      <w:pPr>
        <w:rPr>
          <w:rFonts w:ascii="TTRoundsCondensed-Bold" w:hAnsi="TTRoundsCondensed-Bold" w:cs="Circular Std Book"/>
          <w:b/>
          <w:color w:val="4A5992"/>
          <w:sz w:val="36"/>
          <w:szCs w:val="36"/>
        </w:rPr>
      </w:pPr>
    </w:p>
    <w:sectPr w:rsidR="00183129" w:rsidRPr="008B08BD" w:rsidSect="0000761D">
      <w:footerReference w:type="default" r:id="rId31"/>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070" w:rsidRDefault="00981070" w:rsidP="008D14CB">
      <w:pPr>
        <w:spacing w:after="0" w:line="240" w:lineRule="auto"/>
      </w:pPr>
      <w:r>
        <w:separator/>
      </w:r>
    </w:p>
  </w:endnote>
  <w:endnote w:type="continuationSeparator" w:id="0">
    <w:p w:rsidR="00981070" w:rsidRDefault="00981070" w:rsidP="008D1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font355">
    <w:altName w:val="Times New Roman"/>
    <w:charset w:val="00"/>
    <w:family w:val="auto"/>
    <w:pitch w:val="variable"/>
  </w:font>
  <w:font w:name="TTRoundsCondensed-Light">
    <w:altName w:val="Trebuchet MS"/>
    <w:panose1 w:val="02000803020000020003"/>
    <w:charset w:val="00"/>
    <w:family w:val="auto"/>
    <w:pitch w:val="variable"/>
    <w:sig w:usb0="00000207" w:usb1="00000000" w:usb2="00000000" w:usb3="00000000" w:csb0="00000097" w:csb1="00000000"/>
  </w:font>
  <w:font w:name="Calibri">
    <w:panose1 w:val="020F0502020204030204"/>
    <w:charset w:val="00"/>
    <w:family w:val="swiss"/>
    <w:pitch w:val="variable"/>
    <w:sig w:usb0="E00002FF" w:usb1="4000ACFF" w:usb2="00000001" w:usb3="00000000" w:csb0="0000019F" w:csb1="00000000"/>
  </w:font>
  <w:font w:name="Circular Std Book">
    <w:panose1 w:val="00000000000000000000"/>
    <w:charset w:val="00"/>
    <w:family w:val="swiss"/>
    <w:notTrueType/>
    <w:pitch w:val="variable"/>
    <w:sig w:usb0="8000002F" w:usb1="5000E47B" w:usb2="00000008" w:usb3="00000000" w:csb0="00000001"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TTRoundsCondensed-BoldItalic">
    <w:altName w:val="Franklin Gothic Demi Cond"/>
    <w:panose1 w:val="02000806030000090003"/>
    <w:charset w:val="00"/>
    <w:family w:val="auto"/>
    <w:pitch w:val="variable"/>
    <w:sig w:usb0="00000207" w:usb1="00000000" w:usb2="00000000" w:usb3="00000000" w:csb0="00000097" w:csb1="00000000"/>
  </w:font>
  <w:font w:name="TTRoundsCondensed-Bold">
    <w:altName w:val="Franklin Gothic Demi Cond"/>
    <w:panose1 w:val="02000806030000020003"/>
    <w:charset w:val="00"/>
    <w:family w:val="auto"/>
    <w:pitch w:val="variable"/>
    <w:sig w:usb0="00000207" w:usb1="00000000" w:usb2="00000000" w:usb3="00000000" w:csb0="00000097" w:csb1="00000000"/>
  </w:font>
  <w:font w:name="TTRoundsCondensed-Italic">
    <w:panose1 w:val="02000506030000090003"/>
    <w:charset w:val="00"/>
    <w:family w:val="auto"/>
    <w:pitch w:val="variable"/>
    <w:sig w:usb0="00000207" w:usb1="00000000"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9732274"/>
      <w:docPartObj>
        <w:docPartGallery w:val="Page Numbers (Bottom of Page)"/>
        <w:docPartUnique/>
      </w:docPartObj>
    </w:sdtPr>
    <w:sdtContent>
      <w:p w:rsidR="00D26C2E" w:rsidRDefault="00D26C2E">
        <w:pPr>
          <w:pStyle w:val="Pieddepage"/>
          <w:jc w:val="center"/>
        </w:pPr>
        <w:r>
          <w:fldChar w:fldCharType="begin"/>
        </w:r>
        <w:r>
          <w:instrText>PAGE   \* MERGEFORMAT</w:instrText>
        </w:r>
        <w:r>
          <w:fldChar w:fldCharType="separate"/>
        </w:r>
        <w:r>
          <w:rPr>
            <w:noProof/>
          </w:rPr>
          <w:t>2</w:t>
        </w:r>
        <w:r>
          <w:fldChar w:fldCharType="end"/>
        </w:r>
      </w:p>
    </w:sdtContent>
  </w:sdt>
  <w:p w:rsidR="00D26C2E" w:rsidRDefault="00D26C2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070" w:rsidRDefault="00981070" w:rsidP="008D14CB">
      <w:pPr>
        <w:spacing w:after="0" w:line="240" w:lineRule="auto"/>
      </w:pPr>
      <w:r>
        <w:separator/>
      </w:r>
    </w:p>
  </w:footnote>
  <w:footnote w:type="continuationSeparator" w:id="0">
    <w:p w:rsidR="00981070" w:rsidRDefault="00981070" w:rsidP="008D14CB">
      <w:pPr>
        <w:spacing w:after="0" w:line="240" w:lineRule="auto"/>
      </w:pPr>
      <w:r>
        <w:continuationSeparator/>
      </w:r>
    </w:p>
  </w:footnote>
  <w:footnote w:id="1">
    <w:p w:rsidR="00853B0A" w:rsidRPr="00853B0A" w:rsidRDefault="00853B0A" w:rsidP="00853B0A">
      <w:pPr>
        <w:pStyle w:val="Titre1"/>
        <w:shd w:val="clear" w:color="auto" w:fill="FFFFFF"/>
        <w:spacing w:before="0" w:line="240" w:lineRule="auto"/>
        <w:jc w:val="both"/>
        <w:rPr>
          <w:rFonts w:ascii="TTRoundsCondensed-Light" w:eastAsiaTheme="minorHAnsi" w:hAnsi="TTRoundsCondensed-Light" w:cs="Circular Std Book"/>
          <w:color w:val="auto"/>
          <w:sz w:val="22"/>
          <w:szCs w:val="22"/>
        </w:rPr>
      </w:pPr>
      <w:r w:rsidRPr="00853B0A">
        <w:rPr>
          <w:rFonts w:ascii="TTRoundsCondensed-Light" w:eastAsiaTheme="minorHAnsi" w:hAnsi="TTRoundsCondensed-Light" w:cs="Circular Std Book"/>
          <w:color w:val="auto"/>
          <w:sz w:val="22"/>
          <w:szCs w:val="22"/>
        </w:rPr>
        <w:footnoteRef/>
      </w:r>
      <w:r w:rsidRPr="00853B0A">
        <w:rPr>
          <w:rFonts w:ascii="TTRoundsCondensed-Light" w:eastAsiaTheme="minorHAnsi" w:hAnsi="TTRoundsCondensed-Light" w:cs="Circular Std Book"/>
          <w:color w:val="auto"/>
          <w:sz w:val="22"/>
          <w:szCs w:val="22"/>
        </w:rPr>
        <w:t xml:space="preserve"> Introduction à un solfège de l'audible: l'improvisation libre comme outil pratique. Présentation Google Books </w:t>
      </w:r>
      <w:proofErr w:type="gramStart"/>
      <w:r w:rsidRPr="00853B0A">
        <w:rPr>
          <w:rFonts w:ascii="TTRoundsCondensed-Light" w:eastAsiaTheme="minorHAnsi" w:hAnsi="TTRoundsCondensed-Light" w:cs="Circular Std Book"/>
          <w:color w:val="auto"/>
          <w:sz w:val="22"/>
          <w:szCs w:val="22"/>
        </w:rPr>
        <w:t xml:space="preserve">: </w:t>
      </w:r>
      <w:r w:rsidRPr="00853B0A">
        <w:rPr>
          <w:rFonts w:ascii="TTRoundsCondensed-Light" w:hAnsi="TTRoundsCondensed-Light" w:cs="Arial"/>
          <w:color w:val="333333"/>
          <w:sz w:val="22"/>
          <w:szCs w:val="22"/>
          <w:shd w:val="clear" w:color="auto" w:fill="FFFFFF"/>
        </w:rPr>
        <w:t xml:space="preserve"> Alain</w:t>
      </w:r>
      <w:proofErr w:type="gramEnd"/>
      <w:r w:rsidRPr="00853B0A">
        <w:rPr>
          <w:rFonts w:ascii="TTRoundsCondensed-Light" w:hAnsi="TTRoundsCondensed-Light" w:cs="Arial"/>
          <w:color w:val="333333"/>
          <w:sz w:val="22"/>
          <w:szCs w:val="22"/>
          <w:shd w:val="clear" w:color="auto" w:fill="FFFFFF"/>
        </w:rPr>
        <w:t xml:space="preserve"> </w:t>
      </w:r>
      <w:proofErr w:type="spellStart"/>
      <w:r w:rsidRPr="00853B0A">
        <w:rPr>
          <w:rFonts w:ascii="TTRoundsCondensed-Light" w:hAnsi="TTRoundsCondensed-Light" w:cs="Arial"/>
          <w:color w:val="333333"/>
          <w:sz w:val="22"/>
          <w:szCs w:val="22"/>
          <w:shd w:val="clear" w:color="auto" w:fill="FFFFFF"/>
        </w:rPr>
        <w:t>Savouret</w:t>
      </w:r>
      <w:proofErr w:type="spellEnd"/>
      <w:r w:rsidRPr="00853B0A">
        <w:rPr>
          <w:rFonts w:ascii="TTRoundsCondensed-Light" w:hAnsi="TTRoundsCondensed-Light" w:cs="Arial"/>
          <w:color w:val="333333"/>
          <w:sz w:val="22"/>
          <w:szCs w:val="22"/>
          <w:shd w:val="clear" w:color="auto" w:fill="FFFFFF"/>
        </w:rPr>
        <w:t xml:space="preserve"> explore dans ce livre un domaine peu pensé par les compositeurs et les pédagogues? : </w:t>
      </w:r>
      <w:proofErr w:type="gramStart"/>
      <w:r w:rsidRPr="00853B0A">
        <w:rPr>
          <w:rFonts w:ascii="TTRoundsCondensed-Light" w:hAnsi="TTRoundsCondensed-Light" w:cs="Arial"/>
          <w:color w:val="333333"/>
          <w:sz w:val="22"/>
          <w:szCs w:val="22"/>
          <w:shd w:val="clear" w:color="auto" w:fill="FFFFFF"/>
        </w:rPr>
        <w:t>comment</w:t>
      </w:r>
      <w:proofErr w:type="gramEnd"/>
      <w:r w:rsidRPr="00853B0A">
        <w:rPr>
          <w:rFonts w:ascii="TTRoundsCondensed-Light" w:hAnsi="TTRoundsCondensed-Light" w:cs="Arial"/>
          <w:color w:val="333333"/>
          <w:sz w:val="22"/>
          <w:szCs w:val="22"/>
          <w:shd w:val="clear" w:color="auto" w:fill="FFFFFF"/>
        </w:rPr>
        <w:t xml:space="preserve"> guider et enseigner l’improvisation libre. Il le fait non pas en théoricien, mais en tirant les fruits de son expérience accumulée comme tuteur, entre autres, à la classe qu’il a dirigée au Conservatoire national supérieur de musique et de danse de Paris. La nouveauté de ce domaine est telle que l’auteur doit forger quelques mots ou expressions pour attirer l’attention sur des réalités peu regardées habituellement des musiciens. Cela donne lieu à des jeux de mots qui font, peu à peu, entrevoir au lecteur une manière nouvelle d’écouter (qui devient l’hypothèse de la triple écoute? en posture analytique) fondée sur les trois piliers que sont le temps, l’espace et la mémoire. Cette première brique, modeste mais ambitieuse, vers un solfège de l’audible est peut-être un moyen de revenir au senti dans l’expression du musicien, à rebours du caractère souvent trop abstrait ou théorique de l’abord qui est donné aux musiques savantes (classique, jazz ou contemporaine) enseignées traditionnellement. L’ouvrage est prolongé de quelques descriptions d’exercices, de textes complémentaires écrits par d’anciens élèves ou collaborateurs et se termine par des fiches pédagogiques.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Num3"/>
    <w:lvl w:ilvl="0">
      <w:start w:val="1"/>
      <w:numFmt w:val="bullet"/>
      <w:lvlText w:val="-"/>
      <w:lvlJc w:val="left"/>
      <w:pPr>
        <w:tabs>
          <w:tab w:val="num" w:pos="720"/>
        </w:tabs>
        <w:ind w:left="720" w:hanging="360"/>
      </w:pPr>
      <w:rPr>
        <w:rFonts w:ascii="Times New Roman" w:hAnsi="Times New Roman" w:cs="Times New Roman"/>
        <w:i/>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4"/>
    <w:multiLevelType w:val="multilevel"/>
    <w:tmpl w:val="00000004"/>
    <w:name w:val="WWNum21"/>
    <w:lvl w:ilvl="0">
      <w:start w:val="1"/>
      <w:numFmt w:val="bullet"/>
      <w:lvlText w:val="-"/>
      <w:lvlJc w:val="left"/>
      <w:pPr>
        <w:tabs>
          <w:tab w:val="num" w:pos="0"/>
        </w:tabs>
        <w:ind w:left="720" w:hanging="360"/>
      </w:pPr>
      <w:rPr>
        <w:rFonts w:ascii="Adobe Garamond Pro" w:hAnsi="Adobe Garamond Pro" w:cs="font355"/>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6A64DE3"/>
    <w:multiLevelType w:val="hybridMultilevel"/>
    <w:tmpl w:val="6E6A5E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B9B7B23"/>
    <w:multiLevelType w:val="hybridMultilevel"/>
    <w:tmpl w:val="604A66D4"/>
    <w:lvl w:ilvl="0" w:tplc="7486CF0C">
      <w:numFmt w:val="bullet"/>
      <w:lvlText w:val="-"/>
      <w:lvlJc w:val="left"/>
      <w:pPr>
        <w:ind w:left="1068" w:hanging="360"/>
      </w:pPr>
      <w:rPr>
        <w:rFonts w:ascii="TTRoundsCondensed-Light" w:eastAsia="Times New Roman" w:hAnsi="TTRoundsCondensed-Light"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C960670"/>
    <w:multiLevelType w:val="hybridMultilevel"/>
    <w:tmpl w:val="3B1026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AB1B74"/>
    <w:multiLevelType w:val="hybridMultilevel"/>
    <w:tmpl w:val="D47644AE"/>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6" w15:restartNumberingAfterBreak="0">
    <w:nsid w:val="10B64FDF"/>
    <w:multiLevelType w:val="multilevel"/>
    <w:tmpl w:val="B9265B9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12A91660"/>
    <w:multiLevelType w:val="hybridMultilevel"/>
    <w:tmpl w:val="16425E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631424"/>
    <w:multiLevelType w:val="hybridMultilevel"/>
    <w:tmpl w:val="DAE2BBA0"/>
    <w:lvl w:ilvl="0" w:tplc="BB04086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16C70E68"/>
    <w:multiLevelType w:val="hybridMultilevel"/>
    <w:tmpl w:val="9EF23B5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99B121A"/>
    <w:multiLevelType w:val="hybridMultilevel"/>
    <w:tmpl w:val="47A4E6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1E62EC"/>
    <w:multiLevelType w:val="hybridMultilevel"/>
    <w:tmpl w:val="962C9ABE"/>
    <w:lvl w:ilvl="0" w:tplc="7486CF0C">
      <w:numFmt w:val="bullet"/>
      <w:lvlText w:val="-"/>
      <w:lvlJc w:val="left"/>
      <w:pPr>
        <w:ind w:left="1776" w:hanging="360"/>
      </w:pPr>
      <w:rPr>
        <w:rFonts w:ascii="TTRoundsCondensed-Light" w:eastAsia="Times New Roman" w:hAnsi="TTRoundsCondensed-Light"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15:restartNumberingAfterBreak="0">
    <w:nsid w:val="245F0D2A"/>
    <w:multiLevelType w:val="hybridMultilevel"/>
    <w:tmpl w:val="5332F9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8060F1"/>
    <w:multiLevelType w:val="hybridMultilevel"/>
    <w:tmpl w:val="DC0661D4"/>
    <w:lvl w:ilvl="0" w:tplc="C5DCFFE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717683"/>
    <w:multiLevelType w:val="hybridMultilevel"/>
    <w:tmpl w:val="4D58AA70"/>
    <w:lvl w:ilvl="0" w:tplc="95D0E1B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7810086"/>
    <w:multiLevelType w:val="multilevel"/>
    <w:tmpl w:val="955C8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2C7239"/>
    <w:multiLevelType w:val="hybridMultilevel"/>
    <w:tmpl w:val="35FEC742"/>
    <w:lvl w:ilvl="0" w:tplc="EBF8312E">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3C750B6A"/>
    <w:multiLevelType w:val="hybridMultilevel"/>
    <w:tmpl w:val="DE2E364C"/>
    <w:lvl w:ilvl="0" w:tplc="70A02340">
      <w:numFmt w:val="bullet"/>
      <w:lvlText w:val="-"/>
      <w:lvlJc w:val="left"/>
      <w:pPr>
        <w:ind w:left="720" w:hanging="360"/>
      </w:pPr>
      <w:rPr>
        <w:rFonts w:ascii="Times New Roman" w:eastAsiaTheme="minorHAnsi" w:hAnsi="Times New Roman" w:cs="Times New Roman" w:hint="default"/>
      </w:rPr>
    </w:lvl>
    <w:lvl w:ilvl="1" w:tplc="712ACBF6">
      <w:numFmt w:val="bullet"/>
      <w:lvlText w:val=""/>
      <w:lvlJc w:val="left"/>
      <w:pPr>
        <w:ind w:left="1440" w:hanging="360"/>
      </w:pPr>
      <w:rPr>
        <w:rFonts w:ascii="Wingdings" w:eastAsiaTheme="minorHAnsi"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2F2564"/>
    <w:multiLevelType w:val="hybridMultilevel"/>
    <w:tmpl w:val="2F5AF58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020585B"/>
    <w:multiLevelType w:val="hybridMultilevel"/>
    <w:tmpl w:val="B48853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35A213E"/>
    <w:multiLevelType w:val="hybridMultilevel"/>
    <w:tmpl w:val="8FBA3452"/>
    <w:lvl w:ilvl="0" w:tplc="201064FC">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5C84E1E"/>
    <w:multiLevelType w:val="hybridMultilevel"/>
    <w:tmpl w:val="50089AAE"/>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686FB1"/>
    <w:multiLevelType w:val="hybridMultilevel"/>
    <w:tmpl w:val="7562D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1BC58FF"/>
    <w:multiLevelType w:val="hybridMultilevel"/>
    <w:tmpl w:val="0B00827C"/>
    <w:lvl w:ilvl="0" w:tplc="040C000F">
      <w:start w:val="1"/>
      <w:numFmt w:val="decimal"/>
      <w:lvlText w:val="%1."/>
      <w:lvlJc w:val="left"/>
      <w:pPr>
        <w:ind w:left="720" w:hanging="360"/>
      </w:pPr>
      <w:rPr>
        <w:rFonts w:hint="default"/>
      </w:rPr>
    </w:lvl>
    <w:lvl w:ilvl="1" w:tplc="712ACBF6">
      <w:numFmt w:val="bullet"/>
      <w:lvlText w:val=""/>
      <w:lvlJc w:val="left"/>
      <w:pPr>
        <w:ind w:left="1440" w:hanging="360"/>
      </w:pPr>
      <w:rPr>
        <w:rFonts w:ascii="Wingdings" w:eastAsiaTheme="minorHAnsi"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24559FB"/>
    <w:multiLevelType w:val="hybridMultilevel"/>
    <w:tmpl w:val="6A34E966"/>
    <w:lvl w:ilvl="0" w:tplc="040C000B">
      <w:start w:val="1"/>
      <w:numFmt w:val="bullet"/>
      <w:lvlText w:val=""/>
      <w:lvlJc w:val="left"/>
      <w:pPr>
        <w:ind w:left="720" w:hanging="360"/>
      </w:pPr>
      <w:rPr>
        <w:rFonts w:ascii="Wingdings" w:hAnsi="Wingdings" w:hint="default"/>
      </w:rPr>
    </w:lvl>
    <w:lvl w:ilvl="1" w:tplc="712ACBF6">
      <w:numFmt w:val="bullet"/>
      <w:lvlText w:val=""/>
      <w:lvlJc w:val="left"/>
      <w:pPr>
        <w:ind w:left="1440" w:hanging="360"/>
      </w:pPr>
      <w:rPr>
        <w:rFonts w:ascii="Wingdings" w:eastAsiaTheme="minorHAnsi"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4A47147"/>
    <w:multiLevelType w:val="hybridMultilevel"/>
    <w:tmpl w:val="0EE4AA34"/>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6" w15:restartNumberingAfterBreak="0">
    <w:nsid w:val="5F685306"/>
    <w:multiLevelType w:val="hybridMultilevel"/>
    <w:tmpl w:val="A48E4370"/>
    <w:lvl w:ilvl="0" w:tplc="201064F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0A67C7D"/>
    <w:multiLevelType w:val="hybridMultilevel"/>
    <w:tmpl w:val="8D24185E"/>
    <w:lvl w:ilvl="0" w:tplc="DCD46984">
      <w:numFmt w:val="bullet"/>
      <w:lvlText w:val=""/>
      <w:lvlJc w:val="left"/>
      <w:pPr>
        <w:ind w:left="720" w:hanging="360"/>
      </w:pPr>
      <w:rPr>
        <w:rFonts w:ascii="Wingdings" w:eastAsia="Times New Roman" w:hAnsi="Wingdings" w:cs="Circular Std Book"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622C0D2A"/>
    <w:multiLevelType w:val="hybridMultilevel"/>
    <w:tmpl w:val="AD4CCDB2"/>
    <w:lvl w:ilvl="0" w:tplc="BB04086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64403F69"/>
    <w:multiLevelType w:val="hybridMultilevel"/>
    <w:tmpl w:val="E2927A9C"/>
    <w:lvl w:ilvl="0" w:tplc="040C000B">
      <w:start w:val="1"/>
      <w:numFmt w:val="bullet"/>
      <w:lvlText w:val=""/>
      <w:lvlJc w:val="left"/>
      <w:pPr>
        <w:ind w:left="720" w:hanging="360"/>
      </w:pPr>
      <w:rPr>
        <w:rFonts w:ascii="Wingdings" w:hAnsi="Wingdings" w:hint="default"/>
      </w:rPr>
    </w:lvl>
    <w:lvl w:ilvl="1" w:tplc="040C000F">
      <w:start w:val="1"/>
      <w:numFmt w:val="decimal"/>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4CF347A"/>
    <w:multiLevelType w:val="hybridMultilevel"/>
    <w:tmpl w:val="BDEEFB94"/>
    <w:lvl w:ilvl="0" w:tplc="70A0234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CB3351F"/>
    <w:multiLevelType w:val="hybridMultilevel"/>
    <w:tmpl w:val="289A147A"/>
    <w:lvl w:ilvl="0" w:tplc="02747926">
      <w:numFmt w:val="bullet"/>
      <w:lvlText w:val="-"/>
      <w:lvlJc w:val="left"/>
      <w:pPr>
        <w:ind w:left="720" w:hanging="360"/>
      </w:pPr>
      <w:rPr>
        <w:rFonts w:ascii="Adobe Garamond Pro" w:eastAsia="Times New Roman" w:hAnsi="Adobe Garamond Pro" w:cs="Times New Roman" w:hint="default"/>
        <w:b w:val="0"/>
        <w:sz w:val="22"/>
      </w:rPr>
    </w:lvl>
    <w:lvl w:ilvl="1" w:tplc="2940DCF2">
      <w:start w:val="1"/>
      <w:numFmt w:val="bullet"/>
      <w:lvlText w:val="o"/>
      <w:lvlJc w:val="left"/>
      <w:pPr>
        <w:ind w:left="1440" w:hanging="360"/>
      </w:pPr>
      <w:rPr>
        <w:rFonts w:ascii="Courier New" w:hAnsi="Courier New" w:cs="Courier New" w:hint="default"/>
        <w:sz w:val="22"/>
      </w:rPr>
    </w:lvl>
    <w:lvl w:ilvl="2" w:tplc="D978932C">
      <w:start w:val="1"/>
      <w:numFmt w:val="bullet"/>
      <w:lvlText w:val=""/>
      <w:lvlJc w:val="left"/>
      <w:pPr>
        <w:ind w:left="2160" w:hanging="360"/>
      </w:pPr>
      <w:rPr>
        <w:rFonts w:ascii="Wingdings" w:hAnsi="Wingdings" w:hint="default"/>
        <w:sz w:val="22"/>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5"/>
  </w:num>
  <w:num w:numId="4">
    <w:abstractNumId w:val="16"/>
  </w:num>
  <w:num w:numId="5">
    <w:abstractNumId w:val="14"/>
  </w:num>
  <w:num w:numId="6">
    <w:abstractNumId w:val="28"/>
  </w:num>
  <w:num w:numId="7">
    <w:abstractNumId w:val="8"/>
  </w:num>
  <w:num w:numId="8">
    <w:abstractNumId w:val="27"/>
  </w:num>
  <w:num w:numId="9">
    <w:abstractNumId w:val="31"/>
  </w:num>
  <w:num w:numId="10">
    <w:abstractNumId w:val="5"/>
  </w:num>
  <w:num w:numId="11">
    <w:abstractNumId w:val="10"/>
  </w:num>
  <w:num w:numId="12">
    <w:abstractNumId w:val="17"/>
  </w:num>
  <w:num w:numId="13">
    <w:abstractNumId w:val="30"/>
  </w:num>
  <w:num w:numId="14">
    <w:abstractNumId w:val="20"/>
  </w:num>
  <w:num w:numId="15">
    <w:abstractNumId w:val="26"/>
  </w:num>
  <w:num w:numId="16">
    <w:abstractNumId w:val="9"/>
  </w:num>
  <w:num w:numId="17">
    <w:abstractNumId w:val="29"/>
  </w:num>
  <w:num w:numId="18">
    <w:abstractNumId w:val="21"/>
  </w:num>
  <w:num w:numId="19">
    <w:abstractNumId w:val="13"/>
  </w:num>
  <w:num w:numId="20">
    <w:abstractNumId w:val="25"/>
  </w:num>
  <w:num w:numId="21">
    <w:abstractNumId w:val="3"/>
  </w:num>
  <w:num w:numId="22">
    <w:abstractNumId w:val="11"/>
  </w:num>
  <w:num w:numId="23">
    <w:abstractNumId w:val="0"/>
  </w:num>
  <w:num w:numId="24">
    <w:abstractNumId w:val="1"/>
  </w:num>
  <w:num w:numId="25">
    <w:abstractNumId w:val="12"/>
  </w:num>
  <w:num w:numId="26">
    <w:abstractNumId w:val="4"/>
  </w:num>
  <w:num w:numId="27">
    <w:abstractNumId w:val="6"/>
  </w:num>
  <w:num w:numId="28">
    <w:abstractNumId w:val="23"/>
  </w:num>
  <w:num w:numId="29">
    <w:abstractNumId w:val="24"/>
  </w:num>
  <w:num w:numId="30">
    <w:abstractNumId w:val="18"/>
  </w:num>
  <w:num w:numId="31">
    <w:abstractNumId w:val="22"/>
  </w:num>
  <w:num w:numId="32">
    <w:abstractNumId w:val="2"/>
  </w:num>
  <w:num w:numId="33">
    <w:abstractNumId w:val="7"/>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DA4"/>
    <w:rsid w:val="0000761D"/>
    <w:rsid w:val="00052DA4"/>
    <w:rsid w:val="00073B1F"/>
    <w:rsid w:val="00080A28"/>
    <w:rsid w:val="000D1F22"/>
    <w:rsid w:val="00136DED"/>
    <w:rsid w:val="00183129"/>
    <w:rsid w:val="001878F2"/>
    <w:rsid w:val="002C2BF5"/>
    <w:rsid w:val="002D7DA6"/>
    <w:rsid w:val="0030412C"/>
    <w:rsid w:val="00340D2F"/>
    <w:rsid w:val="00391EDC"/>
    <w:rsid w:val="003C2580"/>
    <w:rsid w:val="003E688D"/>
    <w:rsid w:val="004D0B2D"/>
    <w:rsid w:val="00520515"/>
    <w:rsid w:val="00523BA9"/>
    <w:rsid w:val="00535A24"/>
    <w:rsid w:val="00585756"/>
    <w:rsid w:val="005A01EE"/>
    <w:rsid w:val="005B7505"/>
    <w:rsid w:val="005C6665"/>
    <w:rsid w:val="005E7F71"/>
    <w:rsid w:val="006604F4"/>
    <w:rsid w:val="0066225F"/>
    <w:rsid w:val="00685533"/>
    <w:rsid w:val="006A207B"/>
    <w:rsid w:val="006B399B"/>
    <w:rsid w:val="006C74EB"/>
    <w:rsid w:val="007277FD"/>
    <w:rsid w:val="007955D0"/>
    <w:rsid w:val="007E76AF"/>
    <w:rsid w:val="008269C6"/>
    <w:rsid w:val="00833A5B"/>
    <w:rsid w:val="00853B0A"/>
    <w:rsid w:val="008A1410"/>
    <w:rsid w:val="008B08BD"/>
    <w:rsid w:val="008B22E7"/>
    <w:rsid w:val="008B7840"/>
    <w:rsid w:val="008D14CB"/>
    <w:rsid w:val="008E6D58"/>
    <w:rsid w:val="009130B5"/>
    <w:rsid w:val="009319A8"/>
    <w:rsid w:val="00981070"/>
    <w:rsid w:val="009E35A8"/>
    <w:rsid w:val="009E696A"/>
    <w:rsid w:val="009F70C7"/>
    <w:rsid w:val="00A14683"/>
    <w:rsid w:val="00A63FCC"/>
    <w:rsid w:val="00AB46BE"/>
    <w:rsid w:val="00AE311D"/>
    <w:rsid w:val="00AE5833"/>
    <w:rsid w:val="00AF1FE7"/>
    <w:rsid w:val="00B17A0D"/>
    <w:rsid w:val="00B42586"/>
    <w:rsid w:val="00B44624"/>
    <w:rsid w:val="00B44830"/>
    <w:rsid w:val="00B54806"/>
    <w:rsid w:val="00B65CC3"/>
    <w:rsid w:val="00B8245D"/>
    <w:rsid w:val="00BB67CA"/>
    <w:rsid w:val="00BD2067"/>
    <w:rsid w:val="00C47FCE"/>
    <w:rsid w:val="00C50AF8"/>
    <w:rsid w:val="00C84D3B"/>
    <w:rsid w:val="00C95B72"/>
    <w:rsid w:val="00CC22F7"/>
    <w:rsid w:val="00D05D71"/>
    <w:rsid w:val="00D26C2E"/>
    <w:rsid w:val="00D35562"/>
    <w:rsid w:val="00D35A48"/>
    <w:rsid w:val="00D368E5"/>
    <w:rsid w:val="00D479AD"/>
    <w:rsid w:val="00DC7179"/>
    <w:rsid w:val="00DE0B9C"/>
    <w:rsid w:val="00DF38E6"/>
    <w:rsid w:val="00E56EBA"/>
    <w:rsid w:val="00E61BC4"/>
    <w:rsid w:val="00E6444D"/>
    <w:rsid w:val="00E94409"/>
    <w:rsid w:val="00EB2871"/>
    <w:rsid w:val="00F41C8A"/>
    <w:rsid w:val="00F477BB"/>
    <w:rsid w:val="00F756BD"/>
    <w:rsid w:val="00F94206"/>
    <w:rsid w:val="00FC1A59"/>
    <w:rsid w:val="00FE69A2"/>
    <w:rsid w:val="00FF5A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0A51FB-D40D-4C17-8BB1-EAB3EDD46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8D14CB"/>
    <w:pPr>
      <w:keepNext/>
      <w:keepLines/>
      <w:spacing w:before="240" w:after="0" w:line="276" w:lineRule="auto"/>
      <w:outlineLvl w:val="0"/>
    </w:pPr>
    <w:rPr>
      <w:rFonts w:ascii="Calibri Light" w:eastAsia="Times New Roman" w:hAnsi="Calibri Light" w:cs="Times New Roman"/>
      <w:color w:val="2E74B5"/>
      <w:sz w:val="32"/>
      <w:szCs w:val="32"/>
    </w:rPr>
  </w:style>
  <w:style w:type="paragraph" w:styleId="Titre2">
    <w:name w:val="heading 2"/>
    <w:basedOn w:val="Normal"/>
    <w:next w:val="Normal"/>
    <w:link w:val="Titre2Car"/>
    <w:uiPriority w:val="9"/>
    <w:semiHidden/>
    <w:unhideWhenUsed/>
    <w:qFormat/>
    <w:rsid w:val="00853B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C95B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2DA4"/>
    <w:pPr>
      <w:spacing w:after="0" w:line="240" w:lineRule="auto"/>
      <w:ind w:left="720"/>
      <w:contextualSpacing/>
    </w:pPr>
    <w:rPr>
      <w:rFonts w:ascii="Arial Narrow" w:eastAsia="Times New Roman" w:hAnsi="Arial Narrow" w:cs="Times New Roman"/>
      <w:sz w:val="24"/>
      <w:szCs w:val="24"/>
      <w:lang w:eastAsia="fr-FR"/>
    </w:rPr>
  </w:style>
  <w:style w:type="character" w:styleId="Lienhypertexte">
    <w:name w:val="Hyperlink"/>
    <w:basedOn w:val="Policepardfaut"/>
    <w:uiPriority w:val="99"/>
    <w:unhideWhenUsed/>
    <w:rsid w:val="00052DA4"/>
    <w:rPr>
      <w:color w:val="0000FF"/>
      <w:u w:val="single"/>
    </w:rPr>
  </w:style>
  <w:style w:type="character" w:customStyle="1" w:styleId="citation">
    <w:name w:val="citation"/>
    <w:basedOn w:val="Policepardfaut"/>
    <w:rsid w:val="00052DA4"/>
  </w:style>
  <w:style w:type="paragraph" w:styleId="NormalWeb">
    <w:name w:val="Normal (Web)"/>
    <w:basedOn w:val="Normal"/>
    <w:uiPriority w:val="99"/>
    <w:unhideWhenUsed/>
    <w:rsid w:val="00052DA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052DA4"/>
  </w:style>
  <w:style w:type="character" w:customStyle="1" w:styleId="watch-title">
    <w:name w:val="watch-title"/>
    <w:basedOn w:val="Policepardfaut"/>
    <w:rsid w:val="00052DA4"/>
  </w:style>
  <w:style w:type="character" w:styleId="Accentuation">
    <w:name w:val="Emphasis"/>
    <w:basedOn w:val="Policepardfaut"/>
    <w:uiPriority w:val="20"/>
    <w:qFormat/>
    <w:rsid w:val="00052DA4"/>
    <w:rPr>
      <w:i/>
      <w:iCs/>
    </w:rPr>
  </w:style>
  <w:style w:type="character" w:customStyle="1" w:styleId="st">
    <w:name w:val="st"/>
    <w:basedOn w:val="Policepardfaut"/>
    <w:rsid w:val="00052DA4"/>
  </w:style>
  <w:style w:type="paragraph" w:customStyle="1" w:styleId="ecxmsonormal">
    <w:name w:val="ecxmsonormal"/>
    <w:basedOn w:val="Normal"/>
    <w:rsid w:val="00C95B7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ection">
    <w:name w:val="Section"/>
    <w:basedOn w:val="Titre3"/>
    <w:qFormat/>
    <w:rsid w:val="00C95B72"/>
    <w:pPr>
      <w:keepLines w:val="0"/>
      <w:widowControl w:val="0"/>
      <w:tabs>
        <w:tab w:val="num" w:pos="2160"/>
      </w:tabs>
      <w:suppressAutoHyphens/>
      <w:spacing w:before="120" w:line="240" w:lineRule="auto"/>
      <w:ind w:left="2160" w:hanging="360"/>
    </w:pPr>
    <w:rPr>
      <w:rFonts w:ascii="Arial" w:eastAsia="Times New Roman" w:hAnsi="Arial" w:cs="Arial"/>
      <w:b/>
      <w:iCs/>
      <w:color w:val="auto"/>
      <w:sz w:val="44"/>
      <w:szCs w:val="22"/>
    </w:rPr>
  </w:style>
  <w:style w:type="character" w:customStyle="1" w:styleId="Titre3Car">
    <w:name w:val="Titre 3 Car"/>
    <w:basedOn w:val="Policepardfaut"/>
    <w:link w:val="Titre3"/>
    <w:uiPriority w:val="9"/>
    <w:rsid w:val="00C95B72"/>
    <w:rPr>
      <w:rFonts w:asciiTheme="majorHAnsi" w:eastAsiaTheme="majorEastAsia" w:hAnsiTheme="majorHAnsi" w:cstheme="majorBidi"/>
      <w:color w:val="1F4D78" w:themeColor="accent1" w:themeShade="7F"/>
      <w:sz w:val="24"/>
      <w:szCs w:val="24"/>
    </w:rPr>
  </w:style>
  <w:style w:type="paragraph" w:styleId="Textedebulles">
    <w:name w:val="Balloon Text"/>
    <w:basedOn w:val="Normal"/>
    <w:link w:val="TextedebullesCar"/>
    <w:uiPriority w:val="99"/>
    <w:semiHidden/>
    <w:unhideWhenUsed/>
    <w:rsid w:val="00340D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0D2F"/>
    <w:rPr>
      <w:rFonts w:ascii="Segoe UI" w:hAnsi="Segoe UI" w:cs="Segoe UI"/>
      <w:sz w:val="18"/>
      <w:szCs w:val="18"/>
    </w:rPr>
  </w:style>
  <w:style w:type="character" w:customStyle="1" w:styleId="Titre1Car">
    <w:name w:val="Titre 1 Car"/>
    <w:basedOn w:val="Policepardfaut"/>
    <w:link w:val="Titre1"/>
    <w:uiPriority w:val="9"/>
    <w:rsid w:val="008D14CB"/>
    <w:rPr>
      <w:rFonts w:ascii="Calibri Light" w:eastAsia="Times New Roman" w:hAnsi="Calibri Light" w:cs="Times New Roman"/>
      <w:color w:val="2E74B5"/>
      <w:sz w:val="32"/>
      <w:szCs w:val="32"/>
    </w:rPr>
  </w:style>
  <w:style w:type="character" w:styleId="Appelnotedebasdep">
    <w:name w:val="footnote reference"/>
    <w:semiHidden/>
    <w:unhideWhenUsed/>
    <w:rsid w:val="008D14CB"/>
    <w:rPr>
      <w:vertAlign w:val="superscript"/>
    </w:rPr>
  </w:style>
  <w:style w:type="character" w:customStyle="1" w:styleId="mw-headline">
    <w:name w:val="mw-headline"/>
    <w:rsid w:val="008D14CB"/>
  </w:style>
  <w:style w:type="paragraph" w:styleId="Notedebasdepage">
    <w:name w:val="footnote text"/>
    <w:basedOn w:val="Normal"/>
    <w:link w:val="NotedebasdepageCar"/>
    <w:uiPriority w:val="99"/>
    <w:semiHidden/>
    <w:unhideWhenUsed/>
    <w:rsid w:val="008D14CB"/>
    <w:pPr>
      <w:spacing w:after="0" w:line="240" w:lineRule="auto"/>
    </w:pPr>
    <w:rPr>
      <w:rFonts w:ascii="Calibri" w:eastAsia="Calibri" w:hAnsi="Calibri" w:cs="Times New Roman"/>
      <w:sz w:val="20"/>
      <w:szCs w:val="20"/>
    </w:rPr>
  </w:style>
  <w:style w:type="character" w:customStyle="1" w:styleId="NotedebasdepageCar">
    <w:name w:val="Note de bas de page Car"/>
    <w:basedOn w:val="Policepardfaut"/>
    <w:link w:val="Notedebasdepage"/>
    <w:uiPriority w:val="99"/>
    <w:semiHidden/>
    <w:rsid w:val="008D14CB"/>
    <w:rPr>
      <w:rFonts w:ascii="Calibri" w:eastAsia="Calibri" w:hAnsi="Calibri" w:cs="Times New Roman"/>
      <w:sz w:val="20"/>
      <w:szCs w:val="20"/>
    </w:rPr>
  </w:style>
  <w:style w:type="paragraph" w:customStyle="1" w:styleId="ouvrage">
    <w:name w:val="ouvrage"/>
    <w:basedOn w:val="Normal"/>
    <w:rsid w:val="008D14CB"/>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alinea">
    <w:name w:val="alinea"/>
    <w:basedOn w:val="Normal"/>
    <w:rsid w:val="008D14CB"/>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Paragraphedeliste1">
    <w:name w:val="Paragraphe de liste1"/>
    <w:basedOn w:val="Normal"/>
    <w:rsid w:val="008D14CB"/>
    <w:pPr>
      <w:suppressAutoHyphens/>
      <w:spacing w:after="0" w:line="240" w:lineRule="auto"/>
      <w:ind w:left="720"/>
    </w:pPr>
    <w:rPr>
      <w:rFonts w:ascii="Times New Roman" w:eastAsia="Times New Roman" w:hAnsi="Times New Roman" w:cs="Times New Roman"/>
      <w:sz w:val="24"/>
      <w:szCs w:val="24"/>
      <w:lang w:eastAsia="ar-SA"/>
    </w:rPr>
  </w:style>
  <w:style w:type="paragraph" w:styleId="Sansinterligne">
    <w:name w:val="No Spacing"/>
    <w:link w:val="SansinterligneCar"/>
    <w:uiPriority w:val="1"/>
    <w:qFormat/>
    <w:rsid w:val="008D14CB"/>
    <w:pPr>
      <w:spacing w:after="0" w:line="240" w:lineRule="auto"/>
      <w:jc w:val="both"/>
    </w:pPr>
    <w:rPr>
      <w:rFonts w:ascii="Garamond" w:hAnsi="Garamond"/>
      <w:sz w:val="24"/>
    </w:rPr>
  </w:style>
  <w:style w:type="character" w:customStyle="1" w:styleId="SansinterligneCar">
    <w:name w:val="Sans interligne Car"/>
    <w:basedOn w:val="Policepardfaut"/>
    <w:link w:val="Sansinterligne"/>
    <w:uiPriority w:val="1"/>
    <w:rsid w:val="008D14CB"/>
    <w:rPr>
      <w:rFonts w:ascii="Garamond" w:hAnsi="Garamond"/>
      <w:sz w:val="24"/>
    </w:rPr>
  </w:style>
  <w:style w:type="paragraph" w:customStyle="1" w:styleId="Paragraphestandard">
    <w:name w:val="[Paragraphe standard]"/>
    <w:basedOn w:val="Normal"/>
    <w:uiPriority w:val="99"/>
    <w:rsid w:val="008D14CB"/>
    <w:pPr>
      <w:autoSpaceDE w:val="0"/>
      <w:autoSpaceDN w:val="0"/>
      <w:adjustRightInd w:val="0"/>
      <w:spacing w:after="0" w:line="288" w:lineRule="auto"/>
      <w:textAlignment w:val="center"/>
    </w:pPr>
    <w:rPr>
      <w:rFonts w:ascii="Minion Pro" w:eastAsiaTheme="minorEastAsia" w:hAnsi="Minion Pro" w:cs="Minion Pro"/>
      <w:color w:val="000000"/>
      <w:sz w:val="24"/>
      <w:szCs w:val="24"/>
      <w:lang w:eastAsia="fr-FR"/>
    </w:rPr>
  </w:style>
  <w:style w:type="character" w:styleId="lev">
    <w:name w:val="Strong"/>
    <w:uiPriority w:val="22"/>
    <w:qFormat/>
    <w:rsid w:val="00D35A48"/>
    <w:rPr>
      <w:b/>
      <w:bCs/>
    </w:rPr>
  </w:style>
  <w:style w:type="character" w:customStyle="1" w:styleId="fn">
    <w:name w:val="fn"/>
    <w:basedOn w:val="Policepardfaut"/>
    <w:rsid w:val="00853B0A"/>
  </w:style>
  <w:style w:type="character" w:customStyle="1" w:styleId="Sous-titre1">
    <w:name w:val="Sous-titre1"/>
    <w:basedOn w:val="Policepardfaut"/>
    <w:rsid w:val="00853B0A"/>
  </w:style>
  <w:style w:type="character" w:customStyle="1" w:styleId="Titre2Car">
    <w:name w:val="Titre 2 Car"/>
    <w:basedOn w:val="Policepardfaut"/>
    <w:link w:val="Titre2"/>
    <w:uiPriority w:val="9"/>
    <w:semiHidden/>
    <w:rsid w:val="00853B0A"/>
    <w:rPr>
      <w:rFonts w:asciiTheme="majorHAnsi" w:eastAsiaTheme="majorEastAsia" w:hAnsiTheme="majorHAnsi" w:cstheme="majorBidi"/>
      <w:color w:val="2E74B5" w:themeColor="accent1" w:themeShade="BF"/>
      <w:sz w:val="26"/>
      <w:szCs w:val="26"/>
    </w:rPr>
  </w:style>
  <w:style w:type="paragraph" w:styleId="En-tte">
    <w:name w:val="header"/>
    <w:basedOn w:val="Normal"/>
    <w:link w:val="En-tteCar"/>
    <w:uiPriority w:val="99"/>
    <w:unhideWhenUsed/>
    <w:rsid w:val="00D26C2E"/>
    <w:pPr>
      <w:tabs>
        <w:tab w:val="center" w:pos="4536"/>
        <w:tab w:val="right" w:pos="9072"/>
      </w:tabs>
      <w:spacing w:after="0" w:line="240" w:lineRule="auto"/>
    </w:pPr>
  </w:style>
  <w:style w:type="character" w:customStyle="1" w:styleId="En-tteCar">
    <w:name w:val="En-tête Car"/>
    <w:basedOn w:val="Policepardfaut"/>
    <w:link w:val="En-tte"/>
    <w:uiPriority w:val="99"/>
    <w:rsid w:val="00D26C2E"/>
  </w:style>
  <w:style w:type="paragraph" w:styleId="Pieddepage">
    <w:name w:val="footer"/>
    <w:basedOn w:val="Normal"/>
    <w:link w:val="PieddepageCar"/>
    <w:uiPriority w:val="99"/>
    <w:unhideWhenUsed/>
    <w:rsid w:val="00D26C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6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958212">
      <w:bodyDiv w:val="1"/>
      <w:marLeft w:val="0"/>
      <w:marRight w:val="0"/>
      <w:marTop w:val="0"/>
      <w:marBottom w:val="0"/>
      <w:divBdr>
        <w:top w:val="none" w:sz="0" w:space="0" w:color="auto"/>
        <w:left w:val="none" w:sz="0" w:space="0" w:color="auto"/>
        <w:bottom w:val="none" w:sz="0" w:space="0" w:color="auto"/>
        <w:right w:val="none" w:sz="0" w:space="0" w:color="auto"/>
      </w:divBdr>
    </w:div>
    <w:div w:id="572155537">
      <w:bodyDiv w:val="1"/>
      <w:marLeft w:val="0"/>
      <w:marRight w:val="0"/>
      <w:marTop w:val="0"/>
      <w:marBottom w:val="0"/>
      <w:divBdr>
        <w:top w:val="none" w:sz="0" w:space="0" w:color="auto"/>
        <w:left w:val="none" w:sz="0" w:space="0" w:color="auto"/>
        <w:bottom w:val="none" w:sz="0" w:space="0" w:color="auto"/>
        <w:right w:val="none" w:sz="0" w:space="0" w:color="auto"/>
      </w:divBdr>
    </w:div>
    <w:div w:id="599796141">
      <w:bodyDiv w:val="1"/>
      <w:marLeft w:val="0"/>
      <w:marRight w:val="0"/>
      <w:marTop w:val="0"/>
      <w:marBottom w:val="0"/>
      <w:divBdr>
        <w:top w:val="none" w:sz="0" w:space="0" w:color="auto"/>
        <w:left w:val="none" w:sz="0" w:space="0" w:color="auto"/>
        <w:bottom w:val="none" w:sz="0" w:space="0" w:color="auto"/>
        <w:right w:val="none" w:sz="0" w:space="0" w:color="auto"/>
      </w:divBdr>
    </w:div>
    <w:div w:id="715083025">
      <w:bodyDiv w:val="1"/>
      <w:marLeft w:val="0"/>
      <w:marRight w:val="0"/>
      <w:marTop w:val="0"/>
      <w:marBottom w:val="0"/>
      <w:divBdr>
        <w:top w:val="none" w:sz="0" w:space="0" w:color="auto"/>
        <w:left w:val="none" w:sz="0" w:space="0" w:color="auto"/>
        <w:bottom w:val="none" w:sz="0" w:space="0" w:color="auto"/>
        <w:right w:val="none" w:sz="0" w:space="0" w:color="auto"/>
      </w:divBdr>
    </w:div>
    <w:div w:id="751203214">
      <w:bodyDiv w:val="1"/>
      <w:marLeft w:val="0"/>
      <w:marRight w:val="0"/>
      <w:marTop w:val="0"/>
      <w:marBottom w:val="0"/>
      <w:divBdr>
        <w:top w:val="none" w:sz="0" w:space="0" w:color="auto"/>
        <w:left w:val="none" w:sz="0" w:space="0" w:color="auto"/>
        <w:bottom w:val="none" w:sz="0" w:space="0" w:color="auto"/>
        <w:right w:val="none" w:sz="0" w:space="0" w:color="auto"/>
      </w:divBdr>
    </w:div>
    <w:div w:id="968583747">
      <w:bodyDiv w:val="1"/>
      <w:marLeft w:val="0"/>
      <w:marRight w:val="0"/>
      <w:marTop w:val="0"/>
      <w:marBottom w:val="0"/>
      <w:divBdr>
        <w:top w:val="none" w:sz="0" w:space="0" w:color="auto"/>
        <w:left w:val="none" w:sz="0" w:space="0" w:color="auto"/>
        <w:bottom w:val="none" w:sz="0" w:space="0" w:color="auto"/>
        <w:right w:val="none" w:sz="0" w:space="0" w:color="auto"/>
      </w:divBdr>
    </w:div>
    <w:div w:id="1040591387">
      <w:bodyDiv w:val="1"/>
      <w:marLeft w:val="0"/>
      <w:marRight w:val="0"/>
      <w:marTop w:val="0"/>
      <w:marBottom w:val="0"/>
      <w:divBdr>
        <w:top w:val="none" w:sz="0" w:space="0" w:color="auto"/>
        <w:left w:val="none" w:sz="0" w:space="0" w:color="auto"/>
        <w:bottom w:val="none" w:sz="0" w:space="0" w:color="auto"/>
        <w:right w:val="none" w:sz="0" w:space="0" w:color="auto"/>
      </w:divBdr>
    </w:div>
    <w:div w:id="1301418153">
      <w:bodyDiv w:val="1"/>
      <w:marLeft w:val="0"/>
      <w:marRight w:val="0"/>
      <w:marTop w:val="0"/>
      <w:marBottom w:val="0"/>
      <w:divBdr>
        <w:top w:val="none" w:sz="0" w:space="0" w:color="auto"/>
        <w:left w:val="none" w:sz="0" w:space="0" w:color="auto"/>
        <w:bottom w:val="none" w:sz="0" w:space="0" w:color="auto"/>
        <w:right w:val="none" w:sz="0" w:space="0" w:color="auto"/>
      </w:divBdr>
    </w:div>
    <w:div w:id="1302425018">
      <w:bodyDiv w:val="1"/>
      <w:marLeft w:val="0"/>
      <w:marRight w:val="0"/>
      <w:marTop w:val="0"/>
      <w:marBottom w:val="0"/>
      <w:divBdr>
        <w:top w:val="none" w:sz="0" w:space="0" w:color="auto"/>
        <w:left w:val="none" w:sz="0" w:space="0" w:color="auto"/>
        <w:bottom w:val="none" w:sz="0" w:space="0" w:color="auto"/>
        <w:right w:val="none" w:sz="0" w:space="0" w:color="auto"/>
      </w:divBdr>
    </w:div>
    <w:div w:id="1411849343">
      <w:bodyDiv w:val="1"/>
      <w:marLeft w:val="0"/>
      <w:marRight w:val="0"/>
      <w:marTop w:val="0"/>
      <w:marBottom w:val="0"/>
      <w:divBdr>
        <w:top w:val="none" w:sz="0" w:space="0" w:color="auto"/>
        <w:left w:val="none" w:sz="0" w:space="0" w:color="auto"/>
        <w:bottom w:val="none" w:sz="0" w:space="0" w:color="auto"/>
        <w:right w:val="none" w:sz="0" w:space="0" w:color="auto"/>
      </w:divBdr>
    </w:div>
    <w:div w:id="1469087362">
      <w:bodyDiv w:val="1"/>
      <w:marLeft w:val="0"/>
      <w:marRight w:val="0"/>
      <w:marTop w:val="0"/>
      <w:marBottom w:val="0"/>
      <w:divBdr>
        <w:top w:val="none" w:sz="0" w:space="0" w:color="auto"/>
        <w:left w:val="none" w:sz="0" w:space="0" w:color="auto"/>
        <w:bottom w:val="none" w:sz="0" w:space="0" w:color="auto"/>
        <w:right w:val="none" w:sz="0" w:space="0" w:color="auto"/>
      </w:divBdr>
    </w:div>
    <w:div w:id="1552112116">
      <w:bodyDiv w:val="1"/>
      <w:marLeft w:val="0"/>
      <w:marRight w:val="0"/>
      <w:marTop w:val="0"/>
      <w:marBottom w:val="0"/>
      <w:divBdr>
        <w:top w:val="none" w:sz="0" w:space="0" w:color="auto"/>
        <w:left w:val="none" w:sz="0" w:space="0" w:color="auto"/>
        <w:bottom w:val="none" w:sz="0" w:space="0" w:color="auto"/>
        <w:right w:val="none" w:sz="0" w:space="0" w:color="auto"/>
      </w:divBdr>
    </w:div>
    <w:div w:id="1603339477">
      <w:bodyDiv w:val="1"/>
      <w:marLeft w:val="0"/>
      <w:marRight w:val="0"/>
      <w:marTop w:val="0"/>
      <w:marBottom w:val="0"/>
      <w:divBdr>
        <w:top w:val="none" w:sz="0" w:space="0" w:color="auto"/>
        <w:left w:val="none" w:sz="0" w:space="0" w:color="auto"/>
        <w:bottom w:val="none" w:sz="0" w:space="0" w:color="auto"/>
        <w:right w:val="none" w:sz="0" w:space="0" w:color="auto"/>
      </w:divBdr>
    </w:div>
    <w:div w:id="1877348688">
      <w:bodyDiv w:val="1"/>
      <w:marLeft w:val="0"/>
      <w:marRight w:val="0"/>
      <w:marTop w:val="0"/>
      <w:marBottom w:val="0"/>
      <w:divBdr>
        <w:top w:val="none" w:sz="0" w:space="0" w:color="auto"/>
        <w:left w:val="none" w:sz="0" w:space="0" w:color="auto"/>
        <w:bottom w:val="none" w:sz="0" w:space="0" w:color="auto"/>
        <w:right w:val="none" w:sz="0" w:space="0" w:color="auto"/>
      </w:divBdr>
    </w:div>
    <w:div w:id="192017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usicologie.org/theses/livres.html" TargetMode="External"/><Relationship Id="rId18" Type="http://schemas.openxmlformats.org/officeDocument/2006/relationships/hyperlink" Target="http://www.artsalive.ca/fr/" TargetMode="External"/><Relationship Id="rId26" Type="http://schemas.openxmlformats.org/officeDocument/2006/relationships/hyperlink" Target="http://fr.padlet.com/eburban/qxx2bypmfdf2" TargetMode="External"/><Relationship Id="rId3" Type="http://schemas.openxmlformats.org/officeDocument/2006/relationships/styles" Target="styles.xml"/><Relationship Id="rId21" Type="http://schemas.openxmlformats.org/officeDocument/2006/relationships/hyperlink" Target="http://www.artsflomedia.com/" TargetMode="External"/><Relationship Id="rId7" Type="http://schemas.openxmlformats.org/officeDocument/2006/relationships/endnotes" Target="endnotes.xml"/><Relationship Id="rId12" Type="http://schemas.openxmlformats.org/officeDocument/2006/relationships/hyperlink" Target="http://mediatheque.cite-musique.fr/masc/" TargetMode="External"/><Relationship Id="rId17" Type="http://schemas.openxmlformats.org/officeDocument/2006/relationships/hyperlink" Target="http://www.france-orchestres.com/ressources/" TargetMode="External"/><Relationship Id="rId25" Type="http://schemas.openxmlformats.org/officeDocument/2006/relationships/hyperlink" Target="https://www.reseau-canope.fr/arts-vivants.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rancefestivals.com/fichier/p_download/1154/download_fichier_fr_carto.classique.pdf" TargetMode="External"/><Relationship Id="rId20" Type="http://schemas.openxmlformats.org/officeDocument/2006/relationships/hyperlink" Target="http://www.cnd.fr/" TargetMode="External"/><Relationship Id="rId29" Type="http://schemas.openxmlformats.org/officeDocument/2006/relationships/hyperlink" Target="http://forumdesimage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l30ONNO50So" TargetMode="External"/><Relationship Id="rId24" Type="http://schemas.openxmlformats.org/officeDocument/2006/relationships/hyperlink" Target="http://www.plurielles34.com/index.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lassictoday.free.fr/" TargetMode="External"/><Relationship Id="rId23" Type="http://schemas.openxmlformats.org/officeDocument/2006/relationships/hyperlink" Target="http://www.musiquecontemporaine.info/compositeurs-perspective.php" TargetMode="External"/><Relationship Id="rId28" Type="http://schemas.openxmlformats.org/officeDocument/2006/relationships/hyperlink" Target="http://cnc.fr" TargetMode="External"/><Relationship Id="rId10" Type="http://schemas.openxmlformats.org/officeDocument/2006/relationships/hyperlink" Target="https://www.youtube.com/watch?v=oU0Ubs2KYUI" TargetMode="External"/><Relationship Id="rId19" Type="http://schemas.openxmlformats.org/officeDocument/2006/relationships/hyperlink" Target="http://www.numeridanse.tv/fr/apprendre_et_comprendr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rchestre-avignon.com/wp-content/uploads/2016/09/Le-livret-du-jeune-spectateur.pdf" TargetMode="External"/><Relationship Id="rId14" Type="http://schemas.openxmlformats.org/officeDocument/2006/relationships/hyperlink" Target="https://dezede.org/dossiers/" TargetMode="External"/><Relationship Id="rId22" Type="http://schemas.openxmlformats.org/officeDocument/2006/relationships/hyperlink" Target="http://www.ircam.fr/" TargetMode="External"/><Relationship Id="rId27" Type="http://schemas.openxmlformats.org/officeDocument/2006/relationships/hyperlink" Target="http://www.ina.fr/audio/PHD86015239" TargetMode="External"/><Relationship Id="rId30" Type="http://schemas.openxmlformats.org/officeDocument/2006/relationships/hyperlink" Target="http://art-et-culture.fr" TargetMode="External"/><Relationship Id="rId8"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40F00-7E85-4905-9B75-569716AD4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2364</TotalTime>
  <Pages>14</Pages>
  <Words>3391</Words>
  <Characters>18651</Characters>
  <Application>Microsoft Office Word</Application>
  <DocSecurity>0</DocSecurity>
  <Lines>155</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dc:creator>
  <cp:keywords/>
  <dc:description/>
  <cp:lastModifiedBy>Communication</cp:lastModifiedBy>
  <cp:revision>54</cp:revision>
  <cp:lastPrinted>2017-07-11T10:47:00Z</cp:lastPrinted>
  <dcterms:created xsi:type="dcterms:W3CDTF">2017-04-21T10:20:00Z</dcterms:created>
  <dcterms:modified xsi:type="dcterms:W3CDTF">2018-01-08T09:47:00Z</dcterms:modified>
</cp:coreProperties>
</file>